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44442847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444428478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C5661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804D2">
              <w:rPr>
                <w:rFonts w:ascii="Arial Narrow" w:hAnsi="Arial Narrow" w:cs="Arial Narrow"/>
                <w:b/>
                <w:sz w:val="20"/>
                <w:szCs w:val="20"/>
              </w:rPr>
              <w:t xml:space="preserve">2º </w:t>
            </w:r>
            <w:r w:rsidR="00C56614">
              <w:rPr>
                <w:rFonts w:ascii="Arial Narrow" w:hAnsi="Arial Narrow" w:cs="Arial Narrow"/>
                <w:b/>
                <w:sz w:val="20"/>
                <w:szCs w:val="20"/>
              </w:rPr>
              <w:t>DESARROLLO DE APLICACIONES MULTIPLATAFORMA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0335966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03359661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3944144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39441449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635870599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635870599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1"/>
              <w:gridCol w:w="1325"/>
              <w:gridCol w:w="1535"/>
              <w:gridCol w:w="985"/>
              <w:gridCol w:w="902"/>
            </w:tblGrid>
            <w:tr w:rsidR="003C6777" w:rsidRPr="009451C3" w:rsidTr="00C56614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ACCESO A DATOS (Ed 2016)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GARCETA GRUPO EDITORIAL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9788416228607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D93C6C" w:rsidRDefault="00C56614" w:rsidP="00C56614">
                  <w:pPr>
                    <w:jc w:val="center"/>
                  </w:pPr>
                </w:p>
              </w:tc>
              <w:permStart w:id="1294336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433656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DESARROLLO DE INTERFACES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D93C6C" w:rsidRDefault="00C56614" w:rsidP="00C56614">
                  <w:pPr>
                    <w:jc w:val="center"/>
                  </w:pPr>
                </w:p>
              </w:tc>
              <w:permStart w:id="185829206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58292066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PROGRAMACIÓN DE SERVICIOS Y PROCESOS (Ed 2013)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 xml:space="preserve">Ra- </w:t>
                  </w:r>
                  <w:proofErr w:type="spellStart"/>
                  <w:r w:rsidRPr="009C155C">
                    <w:t>Ma</w:t>
                  </w:r>
                  <w:proofErr w:type="spellEnd"/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9788499642406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D93C6C" w:rsidRDefault="00C56614" w:rsidP="00C56614">
                  <w:pPr>
                    <w:jc w:val="center"/>
                  </w:pPr>
                </w:p>
              </w:tc>
              <w:permStart w:id="11357502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35750238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PROGRAMACIÓN MULTIMEDIA Y DISPOSITIVOS MÓVILES (Ed 2012)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 xml:space="preserve">Ra- </w:t>
                  </w:r>
                  <w:proofErr w:type="spellStart"/>
                  <w:r w:rsidRPr="009C155C">
                    <w:t>Ma</w:t>
                  </w:r>
                  <w:proofErr w:type="spellEnd"/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9788499641706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D93C6C" w:rsidRDefault="00C56614" w:rsidP="00C56614">
                  <w:pPr>
                    <w:jc w:val="center"/>
                  </w:pPr>
                </w:p>
              </w:tc>
              <w:permStart w:id="10880571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88057132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SISTEMAS DE GESTIÓN EMPRESARIAL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D93C6C" w:rsidRDefault="00C56614" w:rsidP="00C56614">
                  <w:pPr>
                    <w:jc w:val="center"/>
                  </w:pPr>
                </w:p>
              </w:tc>
              <w:permStart w:id="18635373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63537355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EMPRESA E INICIATIVA EMPRENDEDORA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MCGRAW 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9788448623159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663FAE" w:rsidRDefault="00C56614" w:rsidP="00C56614">
                  <w:pPr>
                    <w:jc w:val="center"/>
                  </w:pPr>
                  <w:r w:rsidRPr="00663FAE">
                    <w:t>21,95</w:t>
                  </w:r>
                </w:p>
              </w:tc>
              <w:permStart w:id="256272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5627281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PROYECTO DE DESARROLLO DE APLICACIONES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663FAE" w:rsidRDefault="00C56614" w:rsidP="00C56614">
                  <w:pPr>
                    <w:jc w:val="center"/>
                  </w:pPr>
                </w:p>
              </w:tc>
              <w:permStart w:id="96293022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2930221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BURLINGTON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9789963273836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56614" w:rsidRPr="00663FAE" w:rsidRDefault="00C56614" w:rsidP="00C56614">
                  <w:pPr>
                    <w:jc w:val="center"/>
                  </w:pPr>
                  <w:r w:rsidRPr="00663FAE">
                    <w:t>26,45</w:t>
                  </w:r>
                </w:p>
              </w:tc>
              <w:permStart w:id="22435358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24353586" w:displacedByCustomXml="prev"/>
            </w:tr>
            <w:tr w:rsidR="00C56614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r w:rsidRPr="009C155C">
                    <w:t>COMPUTING &amp; INFORMATION TECHNOLOGY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56614" w:rsidRPr="009C155C" w:rsidRDefault="00C56614" w:rsidP="00C56614">
                  <w:pPr>
                    <w:jc w:val="center"/>
                  </w:pPr>
                  <w:r w:rsidRPr="009C155C">
                    <w:t>BURLINGTON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</w:tcPr>
                <w:p w:rsidR="00C56614" w:rsidRDefault="00C56614" w:rsidP="00C56614">
                  <w:pPr>
                    <w:jc w:val="center"/>
                  </w:pPr>
                  <w:r w:rsidRPr="009C155C">
                    <w:t>9789963273843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56614" w:rsidRDefault="00C56614" w:rsidP="00C56614">
                  <w:pPr>
                    <w:jc w:val="center"/>
                  </w:pPr>
                  <w:r w:rsidRPr="00663FAE">
                    <w:t>17,25</w:t>
                  </w:r>
                </w:p>
              </w:tc>
              <w:permStart w:id="14943822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56614" w:rsidRPr="00CF4131" w:rsidRDefault="00C56614" w:rsidP="00C5661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94382285" w:displacedByCustomXml="prev"/>
            </w:tr>
            <w:tr w:rsidR="003319E3" w:rsidRPr="009451C3" w:rsidTr="00C56614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66617724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66177247" w:displacedByCustomXml="prev"/>
            </w:tr>
            <w:tr w:rsidR="00DE7F4F" w:rsidRPr="009451C3" w:rsidTr="00C56614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6B7929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C56614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6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31505527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31505527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C56614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94864581" w:edGrp="everyone"/>
            <w:r w:rsidR="00DA488B">
              <w:t xml:space="preserve">      </w:t>
            </w:r>
            <w:r w:rsidRPr="0045356D">
              <w:t xml:space="preserve"> </w:t>
            </w:r>
            <w:permEnd w:id="2094864581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409250780" w:edGrp="everyone"/>
            <w:r>
              <w:t xml:space="preserve"> </w:t>
            </w:r>
            <w:r w:rsidR="00DA488B">
              <w:t xml:space="preserve">    </w:t>
            </w:r>
            <w:permEnd w:id="1409250780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825CA3" w:rsidRPr="00645413" w:rsidRDefault="00825CA3" w:rsidP="00825CA3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825CA3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825CA3" w:rsidRPr="0033521B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825CA3" w:rsidRDefault="00825CA3" w:rsidP="00825CA3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19" w:rsidRDefault="00D14A19">
      <w:pPr>
        <w:spacing w:after="0" w:line="240" w:lineRule="auto"/>
      </w:pPr>
      <w:r>
        <w:separator/>
      </w:r>
    </w:p>
  </w:endnote>
  <w:endnote w:type="continuationSeparator" w:id="0">
    <w:p w:rsidR="00D14A19" w:rsidRDefault="00D1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19" w:rsidRDefault="00D14A19">
      <w:pPr>
        <w:spacing w:after="0" w:line="240" w:lineRule="auto"/>
      </w:pPr>
      <w:r>
        <w:separator/>
      </w:r>
    </w:p>
  </w:footnote>
  <w:footnote w:type="continuationSeparator" w:id="0">
    <w:p w:rsidR="00D14A19" w:rsidRDefault="00D1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14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14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14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17A5E"/>
    <w:rsid w:val="00021498"/>
    <w:rsid w:val="00032F9C"/>
    <w:rsid w:val="00037D6C"/>
    <w:rsid w:val="00041ADF"/>
    <w:rsid w:val="00042038"/>
    <w:rsid w:val="00043900"/>
    <w:rsid w:val="00051B68"/>
    <w:rsid w:val="00055A66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429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646CF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5CA3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B1CB7"/>
    <w:rsid w:val="008D2D88"/>
    <w:rsid w:val="008D5097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8442A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61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19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C74BC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DEA8CBF-833B-4707-A6D5-F4C2BE47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3</cp:revision>
  <cp:lastPrinted>2018-06-18T10:02:00Z</cp:lastPrinted>
  <dcterms:created xsi:type="dcterms:W3CDTF">2022-06-26T13:58:00Z</dcterms:created>
  <dcterms:modified xsi:type="dcterms:W3CDTF">2022-06-26T14:00:00Z</dcterms:modified>
</cp:coreProperties>
</file>