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610948589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610948589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9911E9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1º </w:t>
            </w:r>
            <w:r w:rsidR="009911E9">
              <w:rPr>
                <w:rFonts w:ascii="Arial Narrow" w:hAnsi="Arial Narrow" w:cs="Arial Narrow"/>
                <w:b/>
                <w:sz w:val="20"/>
                <w:szCs w:val="20"/>
              </w:rPr>
              <w:t>GESTIÓN ADMINISTRATIVA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402270944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402270944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60640896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bookmarkStart w:id="0" w:name="_GoBack"/>
            <w:bookmarkEnd w:id="0"/>
            <w:permEnd w:id="606408968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204415174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2044151748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56"/>
              <w:gridCol w:w="1325"/>
              <w:gridCol w:w="1525"/>
              <w:gridCol w:w="989"/>
              <w:gridCol w:w="902"/>
            </w:tblGrid>
            <w:tr w:rsidR="003C6777" w:rsidRPr="009451C3" w:rsidTr="00396EC0">
              <w:trPr>
                <w:trHeight w:hRule="exact" w:val="501"/>
              </w:trPr>
              <w:tc>
                <w:tcPr>
                  <w:tcW w:w="3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94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9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02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2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850EDF" w:rsidRPr="009451C3" w:rsidTr="00396EC0">
              <w:trPr>
                <w:trHeight w:hRule="exact" w:val="510"/>
              </w:trPr>
              <w:tc>
                <w:tcPr>
                  <w:tcW w:w="3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40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r w:rsidRPr="00895FC4">
                    <w:t>TRATAMIENTO INFORMATICO DE LA INFORMACIÓN (Ed. 2021</w:t>
                  </w:r>
                  <w:r w:rsidR="00432CE4" w:rsidRPr="00895FC4">
                    <w:t>)</w:t>
                  </w:r>
                </w:p>
              </w:tc>
              <w:tc>
                <w:tcPr>
                  <w:tcW w:w="1198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EDITEX</w:t>
                  </w:r>
                </w:p>
              </w:tc>
              <w:tc>
                <w:tcPr>
                  <w:tcW w:w="153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9788413218786</w:t>
                  </w:r>
                </w:p>
              </w:tc>
              <w:tc>
                <w:tcPr>
                  <w:tcW w:w="100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34,68</w:t>
                  </w:r>
                </w:p>
              </w:tc>
              <w:permStart w:id="15486356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850ED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4863566" w:displacedByCustomXml="prev"/>
            </w:tr>
            <w:tr w:rsidR="00850EDF" w:rsidRPr="009451C3" w:rsidTr="00396EC0">
              <w:trPr>
                <w:trHeight w:hRule="exact" w:val="510"/>
              </w:trPr>
              <w:tc>
                <w:tcPr>
                  <w:tcW w:w="3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40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r w:rsidRPr="00895FC4">
                    <w:t>OPERACIONES ADMINSTRATIVAS DE LA COMPRAVENTA (Ed 2018)</w:t>
                  </w:r>
                </w:p>
              </w:tc>
              <w:tc>
                <w:tcPr>
                  <w:tcW w:w="1198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MCGRAW HILL</w:t>
                  </w:r>
                </w:p>
              </w:tc>
              <w:tc>
                <w:tcPr>
                  <w:tcW w:w="153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9788448614195</w:t>
                  </w:r>
                </w:p>
              </w:tc>
              <w:tc>
                <w:tcPr>
                  <w:tcW w:w="100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33,73</w:t>
                  </w:r>
                </w:p>
              </w:tc>
              <w:permStart w:id="19252078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850ED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25207852" w:displacedByCustomXml="prev"/>
            </w:tr>
            <w:tr w:rsidR="00850EDF" w:rsidRPr="009451C3" w:rsidTr="00396EC0">
              <w:trPr>
                <w:trHeight w:hRule="exact" w:val="510"/>
              </w:trPr>
              <w:tc>
                <w:tcPr>
                  <w:tcW w:w="3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40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r w:rsidRPr="00895FC4">
                    <w:t>TÉCNICA CONTABLE (Ed 2021)</w:t>
                  </w:r>
                </w:p>
              </w:tc>
              <w:tc>
                <w:tcPr>
                  <w:tcW w:w="1198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MCGRAW HILL</w:t>
                  </w:r>
                </w:p>
              </w:tc>
              <w:tc>
                <w:tcPr>
                  <w:tcW w:w="153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9788448623012</w:t>
                  </w:r>
                </w:p>
              </w:tc>
              <w:tc>
                <w:tcPr>
                  <w:tcW w:w="100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30,88</w:t>
                  </w:r>
                </w:p>
              </w:tc>
              <w:permStart w:id="126544792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850ED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65447924" w:displacedByCustomXml="prev"/>
            </w:tr>
            <w:tr w:rsidR="00850EDF" w:rsidRPr="009451C3" w:rsidTr="00396EC0">
              <w:trPr>
                <w:trHeight w:hRule="exact" w:val="510"/>
              </w:trPr>
              <w:tc>
                <w:tcPr>
                  <w:tcW w:w="3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40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r w:rsidRPr="00895FC4">
                    <w:t>COMUNICACIÓN EMPRESARIAL y  ATENCIÓN AL CLIENTE (Ed 2020)</w:t>
                  </w:r>
                </w:p>
              </w:tc>
              <w:tc>
                <w:tcPr>
                  <w:tcW w:w="1198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MAC MILLAN</w:t>
                  </w:r>
                </w:p>
              </w:tc>
              <w:tc>
                <w:tcPr>
                  <w:tcW w:w="153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9788417899400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31,83</w:t>
                  </w:r>
                </w:p>
              </w:tc>
              <w:permStart w:id="155334274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850ED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53342741" w:displacedByCustomXml="prev"/>
            </w:tr>
            <w:tr w:rsidR="00850EDF" w:rsidRPr="009451C3" w:rsidTr="00396EC0">
              <w:trPr>
                <w:trHeight w:hRule="exact" w:val="510"/>
              </w:trPr>
              <w:tc>
                <w:tcPr>
                  <w:tcW w:w="3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40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r w:rsidRPr="00895FC4">
                    <w:t>EMPRESA  Y ADMINISTRACIÓN   (Ed 2021)</w:t>
                  </w:r>
                </w:p>
              </w:tc>
              <w:tc>
                <w:tcPr>
                  <w:tcW w:w="1198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EDITEX</w:t>
                  </w:r>
                </w:p>
              </w:tc>
              <w:tc>
                <w:tcPr>
                  <w:tcW w:w="153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9788413215617</w:t>
                  </w:r>
                </w:p>
              </w:tc>
              <w:tc>
                <w:tcPr>
                  <w:tcW w:w="100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33,73</w:t>
                  </w:r>
                </w:p>
              </w:tc>
              <w:permStart w:id="9535557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850ED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53555750" w:displacedByCustomXml="prev"/>
            </w:tr>
            <w:tr w:rsidR="00850EDF" w:rsidRPr="009451C3" w:rsidTr="00396EC0">
              <w:trPr>
                <w:trHeight w:hRule="exact" w:val="510"/>
              </w:trPr>
              <w:tc>
                <w:tcPr>
                  <w:tcW w:w="3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Pr="009451C3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40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spacing w:after="0" w:line="240" w:lineRule="auto"/>
                  </w:pPr>
                  <w:r w:rsidRPr="00895FC4">
                    <w:t xml:space="preserve">FORMACIÓN Y ORIENTACIÓN LABORAL </w:t>
                  </w:r>
                </w:p>
                <w:p w:rsidR="00850EDF" w:rsidRPr="00895FC4" w:rsidRDefault="00850EDF" w:rsidP="00850EDF">
                  <w:r w:rsidRPr="00895FC4">
                    <w:t>(ED 2022)</w:t>
                  </w:r>
                </w:p>
              </w:tc>
              <w:tc>
                <w:tcPr>
                  <w:tcW w:w="1198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PARANINFO</w:t>
                  </w:r>
                </w:p>
              </w:tc>
              <w:tc>
                <w:tcPr>
                  <w:tcW w:w="153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</w:pPr>
                  <w:r w:rsidRPr="00895FC4">
                    <w:t>9788413679143</w:t>
                  </w:r>
                </w:p>
              </w:tc>
              <w:tc>
                <w:tcPr>
                  <w:tcW w:w="100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13,30</w:t>
                  </w:r>
                </w:p>
              </w:tc>
              <w:permStart w:id="124715837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850ED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47158378" w:displacedByCustomXml="prev"/>
            </w:tr>
            <w:tr w:rsidR="00850EDF" w:rsidRPr="009451C3" w:rsidTr="00396EC0">
              <w:trPr>
                <w:trHeight w:hRule="exact" w:val="510"/>
              </w:trPr>
              <w:tc>
                <w:tcPr>
                  <w:tcW w:w="3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40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 xml:space="preserve">OFFICE ADMINISTRATION ( STUDENT´S BOOK) 2nd </w:t>
                  </w:r>
                  <w:proofErr w:type="spellStart"/>
                  <w:r w:rsidRPr="00895FC4">
                    <w:rPr>
                      <w:rFonts w:cs="Arial"/>
                    </w:rPr>
                    <w:t>edition</w:t>
                  </w:r>
                  <w:proofErr w:type="spellEnd"/>
                </w:p>
              </w:tc>
              <w:tc>
                <w:tcPr>
                  <w:tcW w:w="1198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BURLINGTON BOOK</w:t>
                  </w:r>
                  <w:r w:rsidR="00432CE4" w:rsidRPr="00895FC4">
                    <w:rPr>
                      <w:rFonts w:cs="Arial"/>
                    </w:rPr>
                    <w:t>S</w:t>
                  </w:r>
                </w:p>
              </w:tc>
              <w:tc>
                <w:tcPr>
                  <w:tcW w:w="153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9789925308880</w:t>
                  </w:r>
                </w:p>
              </w:tc>
              <w:tc>
                <w:tcPr>
                  <w:tcW w:w="100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25,13</w:t>
                  </w:r>
                </w:p>
              </w:tc>
              <w:permStart w:id="26083874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850ED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60838741" w:displacedByCustomXml="prev"/>
            </w:tr>
            <w:tr w:rsidR="00850EDF" w:rsidRPr="009451C3" w:rsidTr="00396EC0">
              <w:trPr>
                <w:trHeight w:hRule="exact" w:val="510"/>
              </w:trPr>
              <w:tc>
                <w:tcPr>
                  <w:tcW w:w="3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40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 xml:space="preserve">OFFICE ADMINISTRATION ( WORKBOOK) 2nd </w:t>
                  </w:r>
                  <w:proofErr w:type="spellStart"/>
                  <w:r w:rsidRPr="00895FC4">
                    <w:rPr>
                      <w:rFonts w:cs="Arial"/>
                    </w:rPr>
                    <w:t>edition</w:t>
                  </w:r>
                  <w:proofErr w:type="spellEnd"/>
                </w:p>
              </w:tc>
              <w:tc>
                <w:tcPr>
                  <w:tcW w:w="1198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BURLINGTON BOOK</w:t>
                  </w:r>
                  <w:r w:rsidR="00432CE4" w:rsidRPr="00895FC4">
                    <w:rPr>
                      <w:rFonts w:cs="Arial"/>
                    </w:rPr>
                    <w:t>S</w:t>
                  </w:r>
                </w:p>
              </w:tc>
              <w:tc>
                <w:tcPr>
                  <w:tcW w:w="153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9789925308897</w:t>
                  </w:r>
                </w:p>
              </w:tc>
              <w:tc>
                <w:tcPr>
                  <w:tcW w:w="100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  <w:r w:rsidRPr="00895FC4">
                    <w:rPr>
                      <w:rFonts w:cs="Arial"/>
                    </w:rPr>
                    <w:t>16,39</w:t>
                  </w:r>
                </w:p>
              </w:tc>
              <w:permStart w:id="13573937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850ED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57393717" w:displacedByCustomXml="prev"/>
            </w:tr>
            <w:tr w:rsidR="00A96344" w:rsidRPr="009451C3" w:rsidTr="00396EC0">
              <w:trPr>
                <w:trHeight w:hRule="exact" w:val="510"/>
              </w:trPr>
              <w:tc>
                <w:tcPr>
                  <w:tcW w:w="3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40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198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850EDF">
                  <w:pPr>
                    <w:jc w:val="center"/>
                  </w:pPr>
                </w:p>
              </w:tc>
              <w:tc>
                <w:tcPr>
                  <w:tcW w:w="1532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002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6446226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3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44622652" w:displacedByCustomXml="prev"/>
            </w:tr>
            <w:tr w:rsidR="003319E3" w:rsidRPr="009451C3" w:rsidTr="00850EDF">
              <w:trPr>
                <w:trHeight w:hRule="exact" w:val="510"/>
              </w:trPr>
              <w:tc>
                <w:tcPr>
                  <w:tcW w:w="3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4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41415408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3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14154083" w:displacedByCustomXml="prev"/>
            </w:tr>
            <w:tr w:rsidR="00DE7F4F" w:rsidRPr="009451C3" w:rsidTr="00850EDF">
              <w:trPr>
                <w:trHeight w:hRule="exact" w:val="429"/>
              </w:trPr>
              <w:tc>
                <w:tcPr>
                  <w:tcW w:w="311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70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02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850EDF" w:rsidRDefault="00850EDF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50EDF">
                    <w:rPr>
                      <w:rFonts w:ascii="Arial" w:hAnsi="Arial" w:cs="Arial"/>
                      <w:b/>
                      <w:bCs/>
                      <w:color w:val="000000"/>
                    </w:rPr>
                    <w:t>219,64</w:t>
                  </w:r>
                </w:p>
              </w:tc>
              <w:tc>
                <w:tcPr>
                  <w:tcW w:w="923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850EDF">
              <w:trPr>
                <w:trHeight w:val="323"/>
              </w:trPr>
              <w:tc>
                <w:tcPr>
                  <w:tcW w:w="311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72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23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909866443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909866443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850EDF">
              <w:trPr>
                <w:trHeight w:hRule="exact" w:val="336"/>
              </w:trPr>
              <w:tc>
                <w:tcPr>
                  <w:tcW w:w="311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233011741" w:edGrp="everyone"/>
            <w:r w:rsidR="00DA488B">
              <w:t xml:space="preserve">      </w:t>
            </w:r>
            <w:r w:rsidRPr="0045356D">
              <w:t xml:space="preserve"> </w:t>
            </w:r>
            <w:permEnd w:id="1233011741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141905694" w:edGrp="everyone"/>
            <w:r>
              <w:t xml:space="preserve"> </w:t>
            </w:r>
            <w:r w:rsidR="00DA488B">
              <w:t xml:space="preserve">    </w:t>
            </w:r>
            <w:permEnd w:id="1141905694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E10D7B" w:rsidRPr="00645413" w:rsidRDefault="00E10D7B" w:rsidP="00E10D7B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E10D7B" w:rsidRDefault="00E10D7B" w:rsidP="00E10D7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E10D7B" w:rsidRPr="0033521B" w:rsidRDefault="00E10D7B" w:rsidP="00E10D7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E10D7B" w:rsidRDefault="00E10D7B" w:rsidP="00E10D7B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 xml:space="preserve">antes del día </w:t>
      </w:r>
      <w:r>
        <w:rPr>
          <w:rStyle w:val="Hipervnculo"/>
          <w:b/>
          <w:color w:val="auto"/>
          <w:lang w:val="es-ES_tradnl"/>
        </w:rPr>
        <w:t>20</w:t>
      </w:r>
      <w:r w:rsidRPr="00E90227">
        <w:rPr>
          <w:rStyle w:val="Hipervnculo"/>
          <w:b/>
          <w:color w:val="auto"/>
          <w:lang w:val="es-ES_tradnl"/>
        </w:rPr>
        <w:t xml:space="preserve">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F6" w:rsidRDefault="00DB41F6">
      <w:pPr>
        <w:spacing w:after="0" w:line="240" w:lineRule="auto"/>
      </w:pPr>
      <w:r>
        <w:separator/>
      </w:r>
    </w:p>
  </w:endnote>
  <w:endnote w:type="continuationSeparator" w:id="0">
    <w:p w:rsidR="00DB41F6" w:rsidRDefault="00DB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F6" w:rsidRDefault="00DB41F6">
      <w:pPr>
        <w:spacing w:after="0" w:line="240" w:lineRule="auto"/>
      </w:pPr>
      <w:r>
        <w:separator/>
      </w:r>
    </w:p>
  </w:footnote>
  <w:footnote w:type="continuationSeparator" w:id="0">
    <w:p w:rsidR="00DB41F6" w:rsidRDefault="00DB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B41F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B41F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B41F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94BF9"/>
    <w:rsid w:val="00396EC0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32CE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D5386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50EDF"/>
    <w:rsid w:val="00860245"/>
    <w:rsid w:val="00864444"/>
    <w:rsid w:val="0086704C"/>
    <w:rsid w:val="0087359F"/>
    <w:rsid w:val="00895FC4"/>
    <w:rsid w:val="008A0050"/>
    <w:rsid w:val="008D2D88"/>
    <w:rsid w:val="008D5097"/>
    <w:rsid w:val="008F046B"/>
    <w:rsid w:val="0090004A"/>
    <w:rsid w:val="0091531C"/>
    <w:rsid w:val="009451C3"/>
    <w:rsid w:val="00952C8B"/>
    <w:rsid w:val="00975FA8"/>
    <w:rsid w:val="009911E9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DDF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64308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B41F6"/>
    <w:rsid w:val="00DC45DF"/>
    <w:rsid w:val="00DE7F4F"/>
    <w:rsid w:val="00DF0135"/>
    <w:rsid w:val="00DF2B7C"/>
    <w:rsid w:val="00E039B4"/>
    <w:rsid w:val="00E03FC8"/>
    <w:rsid w:val="00E10D7B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B141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173DB249-4014-4EB1-9046-F613B582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13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8</cp:revision>
  <cp:lastPrinted>2018-06-18T10:02:00Z</cp:lastPrinted>
  <dcterms:created xsi:type="dcterms:W3CDTF">2022-06-21T19:21:00Z</dcterms:created>
  <dcterms:modified xsi:type="dcterms:W3CDTF">2022-06-26T13:48:00Z</dcterms:modified>
</cp:coreProperties>
</file>