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73" w:type="dxa"/>
        <w:tblInd w:w="392" w:type="dxa"/>
        <w:tblLook w:val="04A0" w:firstRow="1" w:lastRow="0" w:firstColumn="1" w:lastColumn="0" w:noHBand="0" w:noVBand="1"/>
      </w:tblPr>
      <w:tblGrid>
        <w:gridCol w:w="3111"/>
        <w:gridCol w:w="3835"/>
        <w:gridCol w:w="3827"/>
      </w:tblGrid>
      <w:tr w:rsidR="008F13A2" w:rsidTr="00AC4B29">
        <w:trPr>
          <w:trHeight w:val="1550"/>
        </w:trPr>
        <w:tc>
          <w:tcPr>
            <w:tcW w:w="3111" w:type="dxa"/>
            <w:vAlign w:val="center"/>
          </w:tcPr>
          <w:p w:rsidR="008F13A2" w:rsidRDefault="008C6981" w:rsidP="008C6981">
            <w:pPr>
              <w:jc w:val="center"/>
            </w:pPr>
            <w:r w:rsidRPr="004806F6">
              <w:rPr>
                <w:rFonts w:cstheme="minorHAnsi"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958291" cy="924072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legio Santa María de los Apóstol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61" cy="95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5" w:type="dxa"/>
            <w:vAlign w:val="center"/>
          </w:tcPr>
          <w:p w:rsidR="008F13A2" w:rsidRPr="00AC4B29" w:rsidRDefault="008F13A2" w:rsidP="008C6981">
            <w:pPr>
              <w:jc w:val="center"/>
              <w:rPr>
                <w:b/>
                <w:sz w:val="28"/>
              </w:rPr>
            </w:pPr>
            <w:r w:rsidRPr="00AC4B29">
              <w:rPr>
                <w:b/>
                <w:sz w:val="28"/>
              </w:rPr>
              <w:t>SANTA MARÍA DE LOS APÓSTOLES</w:t>
            </w:r>
          </w:p>
        </w:tc>
        <w:tc>
          <w:tcPr>
            <w:tcW w:w="3827" w:type="dxa"/>
            <w:vAlign w:val="center"/>
          </w:tcPr>
          <w:p w:rsidR="008F13A2" w:rsidRDefault="008C6981" w:rsidP="008C6981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980516" cy="628650"/>
                  <wp:effectExtent l="0" t="0" r="0" b="0"/>
                  <wp:docPr id="1" name="Imagen 1" descr="IES Infanta Elena - ACC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S Infanta Elena - ACCE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90" b="28068"/>
                          <a:stretch/>
                        </pic:blipFill>
                        <pic:spPr bwMode="auto">
                          <a:xfrm>
                            <a:off x="0" y="0"/>
                            <a:ext cx="2014183" cy="63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3A2" w:rsidTr="00FE26E5">
        <w:trPr>
          <w:trHeight w:val="562"/>
        </w:trPr>
        <w:tc>
          <w:tcPr>
            <w:tcW w:w="10773" w:type="dxa"/>
            <w:gridSpan w:val="3"/>
            <w:vAlign w:val="center"/>
          </w:tcPr>
          <w:p w:rsidR="008F13A2" w:rsidRPr="008C6981" w:rsidRDefault="008F13A2" w:rsidP="00AC4B29">
            <w:pPr>
              <w:jc w:val="center"/>
              <w:rPr>
                <w:b/>
              </w:rPr>
            </w:pPr>
            <w:r w:rsidRPr="00FE26E5">
              <w:rPr>
                <w:b/>
                <w:sz w:val="32"/>
              </w:rPr>
              <w:t xml:space="preserve">PROGRAMA PRÉSTAMO DE LIBROS – ACCEDE – </w:t>
            </w:r>
            <w:r w:rsidR="00AC4B29" w:rsidRPr="00FE26E5">
              <w:rPr>
                <w:b/>
                <w:sz w:val="32"/>
              </w:rPr>
              <w:t>2021/2022</w:t>
            </w:r>
          </w:p>
        </w:tc>
      </w:tr>
    </w:tbl>
    <w:p w:rsidR="00721043" w:rsidRDefault="00721043" w:rsidP="008F13A2"/>
    <w:p w:rsidR="00B32E78" w:rsidRDefault="00B32E78" w:rsidP="00AC4B29">
      <w:pPr>
        <w:ind w:left="1134"/>
        <w:jc w:val="both"/>
      </w:pPr>
    </w:p>
    <w:p w:rsidR="008F13A2" w:rsidRPr="00B828E0" w:rsidRDefault="008F13A2" w:rsidP="00AC4B29">
      <w:pPr>
        <w:ind w:left="1134"/>
        <w:jc w:val="both"/>
        <w:rPr>
          <w:rFonts w:cstheme="minorHAnsi"/>
        </w:rPr>
      </w:pPr>
      <w:r w:rsidRPr="00B828E0">
        <w:rPr>
          <w:rFonts w:cstheme="minorHAnsi"/>
        </w:rPr>
        <w:t>Estimadas familias:</w:t>
      </w:r>
    </w:p>
    <w:p w:rsidR="008F13A2" w:rsidRPr="00B828E0" w:rsidRDefault="008F13A2" w:rsidP="00AC4B29">
      <w:pPr>
        <w:ind w:left="1134"/>
        <w:jc w:val="both"/>
        <w:rPr>
          <w:rFonts w:cstheme="minorHAnsi"/>
        </w:rPr>
      </w:pPr>
      <w:r w:rsidRPr="00B828E0">
        <w:rPr>
          <w:rFonts w:cstheme="minorHAnsi"/>
        </w:rPr>
        <w:t>Desde el curso 2018/2019, el Gobierno de la Comunidad de Madrid puso en marcha el Programa Accede, sistema de préstamo de libros previsto en el artículo2 de la Ley d</w:t>
      </w:r>
      <w:r w:rsidR="00571DB7" w:rsidRPr="00B828E0">
        <w:rPr>
          <w:rFonts w:cstheme="minorHAnsi"/>
        </w:rPr>
        <w:t>e Gratuidad de los Libros de Tex</w:t>
      </w:r>
      <w:r w:rsidRPr="00B828E0">
        <w:rPr>
          <w:rFonts w:cstheme="minorHAnsi"/>
        </w:rPr>
        <w:t>to y Material Curricular.</w:t>
      </w:r>
    </w:p>
    <w:p w:rsidR="008F13A2" w:rsidRPr="00B828E0" w:rsidRDefault="00571DB7" w:rsidP="00AC4B29">
      <w:pPr>
        <w:ind w:left="1134"/>
        <w:jc w:val="both"/>
        <w:rPr>
          <w:rFonts w:cstheme="minorHAnsi"/>
        </w:rPr>
      </w:pPr>
      <w:r w:rsidRPr="00B828E0">
        <w:rPr>
          <w:rFonts w:cstheme="minorHAnsi"/>
        </w:rPr>
        <w:t>Siguiendo</w:t>
      </w:r>
      <w:r w:rsidR="008F13A2" w:rsidRPr="00B828E0">
        <w:rPr>
          <w:rFonts w:cstheme="minorHAnsi"/>
        </w:rPr>
        <w:t xml:space="preserve"> con la misma inici</w:t>
      </w:r>
      <w:r w:rsidR="00AC4B29" w:rsidRPr="00B828E0">
        <w:rPr>
          <w:rFonts w:cstheme="minorHAnsi"/>
        </w:rPr>
        <w:t>ativa para el próximo curso 2021-2022</w:t>
      </w:r>
      <w:r w:rsidR="008F13A2" w:rsidRPr="00B828E0">
        <w:rPr>
          <w:rFonts w:cstheme="minorHAnsi"/>
        </w:rPr>
        <w:t xml:space="preserve">, y atendiendo a la Ley 7/2017, de 27 de Junio, que “define un modelo de financiación pública del libro de texto y material curricular que se desarrollará mediante la creación de un banco de libros en cada centro escolar y la puesta en </w:t>
      </w:r>
      <w:r w:rsidRPr="00B828E0">
        <w:rPr>
          <w:rFonts w:cstheme="minorHAnsi"/>
        </w:rPr>
        <w:t>marcha</w:t>
      </w:r>
      <w:r w:rsidR="008F13A2" w:rsidRPr="00B828E0">
        <w:rPr>
          <w:rFonts w:cstheme="minorHAnsi"/>
        </w:rPr>
        <w:t xml:space="preserve"> de un sistema de préstamo”, el alumnado podrá disponer gratuitamente, en régimen de préstamo, el material para el desarrollo de la asignatura, cumpliendo y teniendo en cuenta las siguientes pautas:</w:t>
      </w:r>
    </w:p>
    <w:p w:rsidR="008F13A2" w:rsidRPr="00B828E0" w:rsidRDefault="008F13A2" w:rsidP="00AC4B29">
      <w:pPr>
        <w:pStyle w:val="Prrafodelista"/>
        <w:numPr>
          <w:ilvl w:val="0"/>
          <w:numId w:val="1"/>
        </w:numPr>
        <w:ind w:left="1560"/>
        <w:jc w:val="both"/>
        <w:rPr>
          <w:rFonts w:cstheme="minorHAnsi"/>
        </w:rPr>
      </w:pPr>
      <w:r w:rsidRPr="00B828E0">
        <w:rPr>
          <w:rFonts w:cstheme="minorHAnsi"/>
        </w:rPr>
        <w:t xml:space="preserve">La participación del alumnado en el programa Accede es </w:t>
      </w:r>
      <w:r w:rsidRPr="00B828E0">
        <w:rPr>
          <w:rFonts w:cstheme="minorHAnsi"/>
          <w:b/>
        </w:rPr>
        <w:t>voluntaria.</w:t>
      </w:r>
    </w:p>
    <w:p w:rsidR="008F13A2" w:rsidRPr="00B828E0" w:rsidRDefault="008F13A2" w:rsidP="00AC4B29">
      <w:pPr>
        <w:pStyle w:val="Prrafodelista"/>
        <w:numPr>
          <w:ilvl w:val="0"/>
          <w:numId w:val="1"/>
        </w:numPr>
        <w:ind w:left="1560"/>
        <w:jc w:val="both"/>
        <w:rPr>
          <w:rFonts w:cstheme="minorHAnsi"/>
        </w:rPr>
      </w:pPr>
      <w:r w:rsidRPr="00B828E0">
        <w:rPr>
          <w:rFonts w:cstheme="minorHAnsi"/>
          <w:b/>
        </w:rPr>
        <w:t>Estar matriculado</w:t>
      </w:r>
      <w:r w:rsidRPr="00B828E0">
        <w:rPr>
          <w:rFonts w:cstheme="minorHAnsi"/>
        </w:rPr>
        <w:t xml:space="preserve"> en Educación Primaria o Educación Secundaria Obligatoria.</w:t>
      </w:r>
    </w:p>
    <w:p w:rsidR="008F13A2" w:rsidRPr="00B828E0" w:rsidRDefault="008F13A2" w:rsidP="00AC4B29">
      <w:pPr>
        <w:pStyle w:val="Prrafodelista"/>
        <w:numPr>
          <w:ilvl w:val="0"/>
          <w:numId w:val="1"/>
        </w:numPr>
        <w:ind w:left="1560"/>
        <w:jc w:val="both"/>
        <w:rPr>
          <w:rFonts w:cstheme="minorHAnsi"/>
        </w:rPr>
      </w:pPr>
      <w:r w:rsidRPr="00B828E0">
        <w:rPr>
          <w:rFonts w:cstheme="minorHAnsi"/>
          <w:b/>
        </w:rPr>
        <w:t>Entregar la totalidad de los libros de texto</w:t>
      </w:r>
      <w:r w:rsidR="00571DB7" w:rsidRPr="00B828E0">
        <w:rPr>
          <w:rFonts w:cstheme="minorHAnsi"/>
          <w:b/>
        </w:rPr>
        <w:t xml:space="preserve"> </w:t>
      </w:r>
      <w:r w:rsidRPr="00B828E0">
        <w:rPr>
          <w:rFonts w:cstheme="minorHAnsi"/>
          <w:b/>
        </w:rPr>
        <w:t>y materia</w:t>
      </w:r>
      <w:r w:rsidR="003F5F06">
        <w:rPr>
          <w:rFonts w:cstheme="minorHAnsi"/>
        </w:rPr>
        <w:t>l del curso anterior (2020/2021</w:t>
      </w:r>
      <w:r w:rsidRPr="00B828E0">
        <w:rPr>
          <w:rFonts w:cstheme="minorHAnsi"/>
        </w:rPr>
        <w:t>)</w:t>
      </w:r>
      <w:r w:rsidR="00571DB7" w:rsidRPr="00B828E0">
        <w:rPr>
          <w:rFonts w:cstheme="minorHAnsi"/>
        </w:rPr>
        <w:t xml:space="preserve"> en perfecto estado de uso con las siguientes excepciones:</w:t>
      </w:r>
    </w:p>
    <w:p w:rsidR="00571DB7" w:rsidRPr="00B828E0" w:rsidRDefault="00571DB7" w:rsidP="00AC4B29">
      <w:pPr>
        <w:pStyle w:val="Prrafodelista"/>
        <w:numPr>
          <w:ilvl w:val="0"/>
          <w:numId w:val="2"/>
        </w:numPr>
        <w:ind w:left="2127"/>
        <w:jc w:val="both"/>
        <w:rPr>
          <w:rFonts w:cstheme="minorHAnsi"/>
        </w:rPr>
      </w:pPr>
      <w:r w:rsidRPr="00B828E0">
        <w:rPr>
          <w:rFonts w:cstheme="minorHAnsi"/>
        </w:rPr>
        <w:t>Estudiantes de 1º y 2º de Educación Primaria.</w:t>
      </w:r>
    </w:p>
    <w:p w:rsidR="00571DB7" w:rsidRPr="00B828E0" w:rsidRDefault="00571DB7" w:rsidP="00AC4B29">
      <w:pPr>
        <w:pStyle w:val="Prrafodelista"/>
        <w:numPr>
          <w:ilvl w:val="0"/>
          <w:numId w:val="2"/>
        </w:numPr>
        <w:ind w:left="2127"/>
        <w:jc w:val="both"/>
        <w:rPr>
          <w:rFonts w:cstheme="minorHAnsi"/>
        </w:rPr>
      </w:pPr>
      <w:r w:rsidRPr="00B828E0">
        <w:rPr>
          <w:rFonts w:cstheme="minorHAnsi"/>
        </w:rPr>
        <w:t>Alumnos repetidores.</w:t>
      </w:r>
    </w:p>
    <w:p w:rsidR="00571DB7" w:rsidRPr="00B828E0" w:rsidRDefault="00571DB7" w:rsidP="00AC4B29">
      <w:pPr>
        <w:pStyle w:val="Prrafodelista"/>
        <w:numPr>
          <w:ilvl w:val="0"/>
          <w:numId w:val="1"/>
        </w:numPr>
        <w:ind w:left="1560"/>
        <w:jc w:val="both"/>
        <w:rPr>
          <w:rFonts w:cstheme="minorHAnsi"/>
        </w:rPr>
      </w:pPr>
      <w:r w:rsidRPr="00B828E0">
        <w:rPr>
          <w:rFonts w:cstheme="minorHAnsi"/>
        </w:rPr>
        <w:t xml:space="preserve">Los alumnos que estén participando en el programa Accede durante el curso </w:t>
      </w:r>
      <w:r w:rsidR="00FE26E5">
        <w:rPr>
          <w:rFonts w:cstheme="minorHAnsi"/>
        </w:rPr>
        <w:t>2020/2021</w:t>
      </w:r>
      <w:r w:rsidRPr="00B828E0">
        <w:rPr>
          <w:rFonts w:cstheme="minorHAnsi"/>
        </w:rPr>
        <w:t xml:space="preserve">, </w:t>
      </w:r>
      <w:r w:rsidR="008C6981" w:rsidRPr="00B828E0">
        <w:rPr>
          <w:rFonts w:cstheme="minorHAnsi"/>
          <w:b/>
        </w:rPr>
        <w:t>NO</w:t>
      </w:r>
      <w:r w:rsidRPr="00B828E0">
        <w:rPr>
          <w:rFonts w:cstheme="minorHAnsi"/>
          <w:b/>
        </w:rPr>
        <w:t xml:space="preserve"> pod</w:t>
      </w:r>
      <w:r w:rsidR="00F2199F" w:rsidRPr="00B828E0">
        <w:rPr>
          <w:rFonts w:cstheme="minorHAnsi"/>
          <w:b/>
        </w:rPr>
        <w:t>rán continuar con el programa sí</w:t>
      </w:r>
      <w:r w:rsidRPr="00B828E0">
        <w:rPr>
          <w:rFonts w:cstheme="minorHAnsi"/>
          <w:b/>
        </w:rPr>
        <w:t xml:space="preserve"> no entregan todo el material</w:t>
      </w:r>
      <w:r w:rsidRPr="00B828E0">
        <w:rPr>
          <w:rFonts w:cstheme="minorHAnsi"/>
        </w:rPr>
        <w:t xml:space="preserve"> en las condiciones establecidas. En caso de extravío o deterioro de algún libro deberá reponerlo antes de hacer la devolución y optar al préstamo del curso </w:t>
      </w:r>
      <w:r w:rsidR="00FE26E5">
        <w:rPr>
          <w:rFonts w:cstheme="minorHAnsi"/>
        </w:rPr>
        <w:t>2021/2022</w:t>
      </w:r>
      <w:r w:rsidRPr="00B828E0">
        <w:rPr>
          <w:rFonts w:cstheme="minorHAnsi"/>
        </w:rPr>
        <w:t>.</w:t>
      </w:r>
    </w:p>
    <w:p w:rsidR="00571DB7" w:rsidRPr="00B828E0" w:rsidRDefault="00571DB7" w:rsidP="00AC4B29">
      <w:pPr>
        <w:pStyle w:val="Prrafodelista"/>
        <w:numPr>
          <w:ilvl w:val="0"/>
          <w:numId w:val="1"/>
        </w:numPr>
        <w:ind w:left="1560"/>
        <w:jc w:val="both"/>
        <w:rPr>
          <w:rFonts w:cstheme="minorHAnsi"/>
        </w:rPr>
      </w:pPr>
      <w:r w:rsidRPr="00B828E0">
        <w:rPr>
          <w:rFonts w:cstheme="minorHAnsi"/>
        </w:rPr>
        <w:t>Los alumnos que en el curso actual no están dentro del programa, pero para el próximo curso quieren solicitarlo, deber</w:t>
      </w:r>
      <w:r w:rsidR="00FE26E5">
        <w:rPr>
          <w:rFonts w:cstheme="minorHAnsi"/>
        </w:rPr>
        <w:t>án entregar igualmente todos sus</w:t>
      </w:r>
      <w:r w:rsidRPr="00B828E0">
        <w:rPr>
          <w:rFonts w:cstheme="minorHAnsi"/>
        </w:rPr>
        <w:t xml:space="preserve"> libros de texto en perfecto estado.</w:t>
      </w:r>
    </w:p>
    <w:p w:rsidR="00593FC1" w:rsidRPr="00B828E0" w:rsidRDefault="00593FC1" w:rsidP="00593FC1">
      <w:pPr>
        <w:pStyle w:val="Prrafodelista"/>
        <w:ind w:left="1560"/>
        <w:jc w:val="both"/>
        <w:rPr>
          <w:rFonts w:cstheme="minorHAnsi"/>
        </w:rPr>
      </w:pPr>
    </w:p>
    <w:tbl>
      <w:tblPr>
        <w:tblStyle w:val="Tablaconcuadrcula"/>
        <w:tblW w:w="0" w:type="auto"/>
        <w:tblInd w:w="1134" w:type="dxa"/>
        <w:tblLook w:val="04A0" w:firstRow="1" w:lastRow="0" w:firstColumn="1" w:lastColumn="0" w:noHBand="0" w:noVBand="1"/>
      </w:tblPr>
      <w:tblGrid>
        <w:gridCol w:w="2322"/>
        <w:gridCol w:w="1897"/>
        <w:gridCol w:w="5069"/>
      </w:tblGrid>
      <w:tr w:rsidR="00B32E78" w:rsidRPr="00B828E0" w:rsidTr="00593FC1">
        <w:tc>
          <w:tcPr>
            <w:tcW w:w="9288" w:type="dxa"/>
            <w:gridSpan w:val="3"/>
            <w:shd w:val="clear" w:color="auto" w:fill="C00000"/>
            <w:vAlign w:val="center"/>
          </w:tcPr>
          <w:p w:rsidR="00B32E78" w:rsidRPr="00B828E0" w:rsidRDefault="00B32E78" w:rsidP="00B32E78">
            <w:pPr>
              <w:jc w:val="center"/>
              <w:rPr>
                <w:rFonts w:cstheme="minorHAnsi"/>
                <w:b/>
              </w:rPr>
            </w:pPr>
            <w:r w:rsidRPr="00B828E0">
              <w:rPr>
                <w:rFonts w:cstheme="minorHAnsi"/>
                <w:b/>
              </w:rPr>
              <w:t>CALENDARIO DE ACTUACIONES CURSO 2021/2022</w:t>
            </w:r>
          </w:p>
        </w:tc>
      </w:tr>
      <w:tr w:rsidR="00B32E78" w:rsidRPr="00B828E0" w:rsidTr="00FE26E5">
        <w:trPr>
          <w:trHeight w:val="422"/>
        </w:trPr>
        <w:tc>
          <w:tcPr>
            <w:tcW w:w="4219" w:type="dxa"/>
            <w:gridSpan w:val="2"/>
            <w:vAlign w:val="center"/>
          </w:tcPr>
          <w:p w:rsidR="00B32E78" w:rsidRPr="00B828E0" w:rsidRDefault="00B32E78" w:rsidP="00AC4B29">
            <w:pPr>
              <w:jc w:val="both"/>
              <w:rPr>
                <w:rFonts w:cstheme="minorHAnsi"/>
              </w:rPr>
            </w:pPr>
            <w:r w:rsidRPr="00B828E0">
              <w:rPr>
                <w:rFonts w:cstheme="minorHAnsi"/>
              </w:rPr>
              <w:t>Entregar ANEXO I</w:t>
            </w:r>
          </w:p>
        </w:tc>
        <w:tc>
          <w:tcPr>
            <w:tcW w:w="5069" w:type="dxa"/>
            <w:vAlign w:val="center"/>
          </w:tcPr>
          <w:p w:rsidR="00B32E78" w:rsidRPr="00B828E0" w:rsidRDefault="003F5F06" w:rsidP="00593F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Hasta el 28</w:t>
            </w:r>
            <w:r w:rsidR="00B32E78" w:rsidRPr="00B828E0">
              <w:rPr>
                <w:rFonts w:cstheme="minorHAnsi"/>
              </w:rPr>
              <w:t xml:space="preserve"> de Mayo de 2021</w:t>
            </w:r>
          </w:p>
        </w:tc>
      </w:tr>
      <w:tr w:rsidR="00593FC1" w:rsidRPr="00B828E0" w:rsidTr="00593FC1">
        <w:tc>
          <w:tcPr>
            <w:tcW w:w="2322" w:type="dxa"/>
            <w:vMerge w:val="restart"/>
            <w:vAlign w:val="center"/>
          </w:tcPr>
          <w:p w:rsidR="00593FC1" w:rsidRPr="00B828E0" w:rsidRDefault="00593FC1" w:rsidP="00AC4B29">
            <w:pPr>
              <w:jc w:val="both"/>
              <w:rPr>
                <w:rFonts w:cstheme="minorHAnsi"/>
              </w:rPr>
            </w:pPr>
            <w:r w:rsidRPr="00B828E0">
              <w:rPr>
                <w:rFonts w:cstheme="minorHAnsi"/>
              </w:rPr>
              <w:t>Entrega de libros al centro</w:t>
            </w:r>
          </w:p>
        </w:tc>
        <w:tc>
          <w:tcPr>
            <w:tcW w:w="1897" w:type="dxa"/>
            <w:vAlign w:val="center"/>
          </w:tcPr>
          <w:p w:rsidR="00593FC1" w:rsidRPr="00B828E0" w:rsidRDefault="00593FC1" w:rsidP="00593FC1">
            <w:pPr>
              <w:jc w:val="center"/>
              <w:rPr>
                <w:rFonts w:cstheme="minorHAnsi"/>
              </w:rPr>
            </w:pPr>
            <w:r w:rsidRPr="00B828E0">
              <w:rPr>
                <w:rFonts w:cstheme="minorHAnsi"/>
              </w:rPr>
              <w:t>1º, 2º PRIMARIA</w:t>
            </w:r>
          </w:p>
        </w:tc>
        <w:tc>
          <w:tcPr>
            <w:tcW w:w="5069" w:type="dxa"/>
            <w:vAlign w:val="center"/>
          </w:tcPr>
          <w:p w:rsidR="00593FC1" w:rsidRPr="00B828E0" w:rsidRDefault="00593FC1" w:rsidP="00593FC1">
            <w:pPr>
              <w:jc w:val="center"/>
              <w:rPr>
                <w:rFonts w:cstheme="minorHAnsi"/>
              </w:rPr>
            </w:pPr>
            <w:r w:rsidRPr="00B828E0">
              <w:rPr>
                <w:rFonts w:cstheme="minorHAnsi"/>
              </w:rPr>
              <w:t>Coger cita en portería el 21 o 22 de junio para recoger la fianza. NO TIENEN QUE ENTREGAR LOS LIBROS</w:t>
            </w:r>
          </w:p>
        </w:tc>
      </w:tr>
      <w:tr w:rsidR="00593FC1" w:rsidRPr="00B828E0" w:rsidTr="00593FC1">
        <w:tc>
          <w:tcPr>
            <w:tcW w:w="2322" w:type="dxa"/>
            <w:vMerge/>
            <w:vAlign w:val="center"/>
          </w:tcPr>
          <w:p w:rsidR="00593FC1" w:rsidRPr="00B828E0" w:rsidRDefault="00593FC1" w:rsidP="00AC4B29">
            <w:pPr>
              <w:jc w:val="both"/>
              <w:rPr>
                <w:rFonts w:cstheme="minorHAnsi"/>
              </w:rPr>
            </w:pPr>
          </w:p>
        </w:tc>
        <w:tc>
          <w:tcPr>
            <w:tcW w:w="1897" w:type="dxa"/>
            <w:vAlign w:val="center"/>
          </w:tcPr>
          <w:p w:rsidR="00593FC1" w:rsidRPr="00B828E0" w:rsidRDefault="00593FC1" w:rsidP="00593FC1">
            <w:pPr>
              <w:jc w:val="center"/>
              <w:rPr>
                <w:rFonts w:cstheme="minorHAnsi"/>
              </w:rPr>
            </w:pPr>
            <w:r w:rsidRPr="00B828E0">
              <w:rPr>
                <w:rFonts w:cstheme="minorHAnsi"/>
              </w:rPr>
              <w:t>3º, 4º, 5º Y 6º PRIMARIA</w:t>
            </w:r>
          </w:p>
        </w:tc>
        <w:tc>
          <w:tcPr>
            <w:tcW w:w="5069" w:type="dxa"/>
            <w:vAlign w:val="center"/>
          </w:tcPr>
          <w:p w:rsidR="00593FC1" w:rsidRPr="00B828E0" w:rsidRDefault="00593FC1" w:rsidP="00593FC1">
            <w:pPr>
              <w:jc w:val="center"/>
              <w:rPr>
                <w:rFonts w:cstheme="minorHAnsi"/>
              </w:rPr>
            </w:pPr>
            <w:r w:rsidRPr="00B828E0">
              <w:rPr>
                <w:rFonts w:cstheme="minorHAnsi"/>
              </w:rPr>
              <w:t>Les llamaremos para concertar una cita y realizar la entrega a partir del 25 de junio.</w:t>
            </w:r>
          </w:p>
        </w:tc>
      </w:tr>
      <w:tr w:rsidR="002C40A4" w:rsidRPr="00B828E0" w:rsidTr="00B42E9B">
        <w:trPr>
          <w:trHeight w:val="547"/>
        </w:trPr>
        <w:tc>
          <w:tcPr>
            <w:tcW w:w="2322" w:type="dxa"/>
            <w:vMerge/>
            <w:vAlign w:val="center"/>
          </w:tcPr>
          <w:p w:rsidR="002C40A4" w:rsidRPr="00B828E0" w:rsidRDefault="002C40A4" w:rsidP="00AC4B29">
            <w:pPr>
              <w:jc w:val="both"/>
              <w:rPr>
                <w:rFonts w:cstheme="minorHAnsi"/>
              </w:rPr>
            </w:pPr>
          </w:p>
        </w:tc>
        <w:tc>
          <w:tcPr>
            <w:tcW w:w="1897" w:type="dxa"/>
            <w:vAlign w:val="center"/>
          </w:tcPr>
          <w:p w:rsidR="002C40A4" w:rsidRPr="00B828E0" w:rsidRDefault="002C40A4" w:rsidP="00593FC1">
            <w:pPr>
              <w:jc w:val="center"/>
              <w:rPr>
                <w:rFonts w:cstheme="minorHAnsi"/>
              </w:rPr>
            </w:pPr>
            <w:r w:rsidRPr="00B828E0">
              <w:rPr>
                <w:rFonts w:cstheme="minorHAnsi"/>
              </w:rPr>
              <w:t>ESO</w:t>
            </w:r>
          </w:p>
        </w:tc>
        <w:tc>
          <w:tcPr>
            <w:tcW w:w="5069" w:type="dxa"/>
            <w:vAlign w:val="center"/>
          </w:tcPr>
          <w:p w:rsidR="002C40A4" w:rsidRPr="00B828E0" w:rsidRDefault="000A6E12" w:rsidP="00593FC1">
            <w:pPr>
              <w:jc w:val="center"/>
              <w:rPr>
                <w:rFonts w:cstheme="minorHAnsi"/>
              </w:rPr>
            </w:pPr>
            <w:r w:rsidRPr="00B828E0">
              <w:rPr>
                <w:rFonts w:cstheme="minorHAnsi"/>
              </w:rPr>
              <w:t>Les llamaremos para concertar una cita y realizar la entrega a partir del 25 de junio.</w:t>
            </w:r>
          </w:p>
        </w:tc>
      </w:tr>
    </w:tbl>
    <w:p w:rsidR="00BB29A2" w:rsidRPr="00B828E0" w:rsidRDefault="00BB29A2" w:rsidP="00AC4B29">
      <w:pPr>
        <w:ind w:left="1134"/>
        <w:jc w:val="both"/>
        <w:rPr>
          <w:rFonts w:cstheme="minorHAnsi"/>
        </w:rPr>
      </w:pPr>
    </w:p>
    <w:p w:rsidR="000A6E12" w:rsidRPr="00B828E0" w:rsidRDefault="000A6E12" w:rsidP="000A6E12">
      <w:pPr>
        <w:ind w:left="1134"/>
        <w:jc w:val="center"/>
        <w:rPr>
          <w:rFonts w:cstheme="minorHAnsi"/>
          <w:b/>
          <w:sz w:val="28"/>
        </w:rPr>
      </w:pPr>
      <w:r w:rsidRPr="00B828E0">
        <w:rPr>
          <w:rFonts w:cstheme="minorHAnsi"/>
          <w:b/>
          <w:sz w:val="28"/>
        </w:rPr>
        <w:lastRenderedPageBreak/>
        <w:t>IMPORTANTE</w:t>
      </w:r>
    </w:p>
    <w:p w:rsidR="000A6E12" w:rsidRPr="00B828E0" w:rsidRDefault="000A6E12" w:rsidP="000A6E12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B828E0">
        <w:rPr>
          <w:rFonts w:cstheme="minorHAnsi"/>
        </w:rPr>
        <w:t>Se recogerán los lotes de libros completos. La familia es la responsable de entregar todos los libros, desde el centro no buscaremos libros por las clases.</w:t>
      </w:r>
    </w:p>
    <w:p w:rsidR="000A6E12" w:rsidRPr="00B828E0" w:rsidRDefault="000A6E12" w:rsidP="000A6E12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B828E0">
        <w:rPr>
          <w:rFonts w:cstheme="minorHAnsi"/>
        </w:rPr>
        <w:t>No se aceptarán libros forrados (deben traerlos sin forro ni nombre).</w:t>
      </w:r>
    </w:p>
    <w:p w:rsidR="000A6E12" w:rsidRDefault="000A6E12" w:rsidP="000A6E12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B828E0">
        <w:rPr>
          <w:rFonts w:cstheme="minorHAnsi"/>
        </w:rPr>
        <w:t>No se aceptarán libros en mal estado, escritos, subrayados o rotos.</w:t>
      </w:r>
    </w:p>
    <w:p w:rsidR="003F5F06" w:rsidRPr="00B828E0" w:rsidRDefault="003F5F06" w:rsidP="003F5F06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No se podrá en el momento de la entrega estar borrando o quitando el forro, ya que la recogida se hará con cita y se dispone de un tiempo determinado para ello.</w:t>
      </w:r>
    </w:p>
    <w:p w:rsidR="000A6E12" w:rsidRDefault="000A6E12" w:rsidP="000A6E12">
      <w:pPr>
        <w:pStyle w:val="Prrafodelista"/>
        <w:ind w:left="1080"/>
        <w:jc w:val="both"/>
      </w:pPr>
    </w:p>
    <w:tbl>
      <w:tblPr>
        <w:tblStyle w:val="Tablaconcuadrcula"/>
        <w:tblpPr w:leftFromText="141" w:rightFromText="141" w:vertAnchor="text" w:horzAnchor="page" w:tblpX="598" w:tblpY="297"/>
        <w:tblW w:w="10883" w:type="dxa"/>
        <w:shd w:val="clear" w:color="auto" w:fill="C00000"/>
        <w:tblLook w:val="04A0" w:firstRow="1" w:lastRow="0" w:firstColumn="1" w:lastColumn="0" w:noHBand="0" w:noVBand="1"/>
      </w:tblPr>
      <w:tblGrid>
        <w:gridCol w:w="10883"/>
      </w:tblGrid>
      <w:tr w:rsidR="00FE26E5" w:rsidTr="00FE26E5">
        <w:trPr>
          <w:trHeight w:val="725"/>
        </w:trPr>
        <w:tc>
          <w:tcPr>
            <w:tcW w:w="10883" w:type="dxa"/>
            <w:shd w:val="clear" w:color="auto" w:fill="C00000"/>
            <w:vAlign w:val="center"/>
          </w:tcPr>
          <w:p w:rsidR="00FE26E5" w:rsidRPr="008C6981" w:rsidRDefault="00FE26E5" w:rsidP="00FE26E5">
            <w:pPr>
              <w:ind w:left="1134"/>
              <w:jc w:val="center"/>
              <w:rPr>
                <w:b/>
              </w:rPr>
            </w:pPr>
            <w:r w:rsidRPr="008C6981">
              <w:rPr>
                <w:b/>
                <w:sz w:val="24"/>
              </w:rPr>
              <w:t>ANEXO I</w:t>
            </w:r>
          </w:p>
        </w:tc>
      </w:tr>
    </w:tbl>
    <w:p w:rsidR="000A6E12" w:rsidRDefault="000A6E12" w:rsidP="00FE26E5">
      <w:pPr>
        <w:pBdr>
          <w:bottom w:val="single" w:sz="12" w:space="1" w:color="auto"/>
        </w:pBdr>
        <w:ind w:left="993"/>
        <w:jc w:val="both"/>
      </w:pPr>
    </w:p>
    <w:p w:rsidR="00FE26E5" w:rsidRDefault="00FE26E5" w:rsidP="00FE26E5">
      <w:pPr>
        <w:pBdr>
          <w:bottom w:val="single" w:sz="12" w:space="1" w:color="auto"/>
        </w:pBdr>
        <w:ind w:left="993"/>
        <w:jc w:val="both"/>
      </w:pPr>
    </w:p>
    <w:p w:rsidR="00BB29A2" w:rsidRDefault="00BB29A2" w:rsidP="000A6E12">
      <w:pPr>
        <w:pBdr>
          <w:bottom w:val="single" w:sz="12" w:space="1" w:color="auto"/>
        </w:pBdr>
        <w:ind w:left="993"/>
        <w:jc w:val="both"/>
      </w:pPr>
      <w:r>
        <w:t xml:space="preserve">ALUMNO: </w:t>
      </w:r>
      <w:permStart w:id="2060737341" w:edGrp="everyone"/>
      <w:r w:rsidR="000A6E12">
        <w:t xml:space="preserve"> </w:t>
      </w:r>
      <w:r w:rsidR="00834F86">
        <w:t xml:space="preserve">                                                                               </w:t>
      </w:r>
      <w:permEnd w:id="2060737341"/>
      <w:r w:rsidR="00834F86">
        <w:t xml:space="preserve">                           </w:t>
      </w:r>
    </w:p>
    <w:p w:rsidR="00BB29A2" w:rsidRPr="008C6981" w:rsidRDefault="00BB29A2" w:rsidP="00AC4B29">
      <w:pPr>
        <w:ind w:left="1134"/>
        <w:jc w:val="both"/>
        <w:rPr>
          <w:sz w:val="2"/>
        </w:rPr>
      </w:pPr>
    </w:p>
    <w:p w:rsidR="000A6E12" w:rsidRDefault="000A6E12" w:rsidP="00AC4B29">
      <w:pPr>
        <w:ind w:left="1134"/>
        <w:jc w:val="both"/>
      </w:pPr>
    </w:p>
    <w:p w:rsidR="00BB29A2" w:rsidRDefault="00BB29A2" w:rsidP="000A6E12">
      <w:pPr>
        <w:ind w:left="993"/>
        <w:jc w:val="both"/>
      </w:pPr>
      <w:r w:rsidRPr="00B828E0">
        <w:rPr>
          <w:b/>
        </w:rPr>
        <w:t>ETAPA EDU</w:t>
      </w:r>
      <w:r w:rsidR="00B828E0" w:rsidRPr="00B828E0">
        <w:rPr>
          <w:b/>
        </w:rPr>
        <w:t>CATIVA QUE ESTÁ CURSANDO EN 2020/2021</w:t>
      </w:r>
      <w:r>
        <w:t xml:space="preserve"> (marque la casilla correspondiente):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25"/>
        <w:gridCol w:w="567"/>
        <w:gridCol w:w="567"/>
        <w:gridCol w:w="567"/>
        <w:gridCol w:w="567"/>
        <w:gridCol w:w="567"/>
        <w:gridCol w:w="567"/>
      </w:tblGrid>
      <w:tr w:rsidR="00B828E0" w:rsidRPr="00B828E0" w:rsidTr="00B828E0">
        <w:trPr>
          <w:trHeight w:val="454"/>
          <w:jc w:val="center"/>
        </w:trPr>
        <w:tc>
          <w:tcPr>
            <w:tcW w:w="2325" w:type="dxa"/>
            <w:vAlign w:val="center"/>
          </w:tcPr>
          <w:p w:rsidR="000A6E12" w:rsidRPr="00B828E0" w:rsidRDefault="00B828E0" w:rsidP="00AC4B29">
            <w:pPr>
              <w:jc w:val="both"/>
            </w:pPr>
            <w:r w:rsidRPr="00B828E0">
              <w:t>ETAPA EDUCATIVA</w:t>
            </w:r>
          </w:p>
        </w:tc>
        <w:tc>
          <w:tcPr>
            <w:tcW w:w="567" w:type="dxa"/>
            <w:vAlign w:val="center"/>
          </w:tcPr>
          <w:p w:rsidR="000A6E12" w:rsidRPr="00B828E0" w:rsidRDefault="00B828E0" w:rsidP="00AC4B29">
            <w:pPr>
              <w:jc w:val="both"/>
            </w:pPr>
            <w:r w:rsidRPr="00B828E0">
              <w:t>1º</w:t>
            </w:r>
          </w:p>
        </w:tc>
        <w:tc>
          <w:tcPr>
            <w:tcW w:w="567" w:type="dxa"/>
            <w:vAlign w:val="center"/>
          </w:tcPr>
          <w:p w:rsidR="000A6E12" w:rsidRPr="00B828E0" w:rsidRDefault="00B828E0" w:rsidP="00AC4B29">
            <w:pPr>
              <w:jc w:val="both"/>
            </w:pPr>
            <w:r w:rsidRPr="00B828E0">
              <w:t>2º</w:t>
            </w:r>
          </w:p>
        </w:tc>
        <w:tc>
          <w:tcPr>
            <w:tcW w:w="567" w:type="dxa"/>
            <w:vAlign w:val="center"/>
          </w:tcPr>
          <w:p w:rsidR="000A6E12" w:rsidRPr="00B828E0" w:rsidRDefault="00B828E0" w:rsidP="00AC4B29">
            <w:pPr>
              <w:jc w:val="both"/>
            </w:pPr>
            <w:r w:rsidRPr="00B828E0">
              <w:t>3º</w:t>
            </w:r>
          </w:p>
        </w:tc>
        <w:tc>
          <w:tcPr>
            <w:tcW w:w="567" w:type="dxa"/>
            <w:vAlign w:val="center"/>
          </w:tcPr>
          <w:p w:rsidR="000A6E12" w:rsidRPr="00B828E0" w:rsidRDefault="00B828E0" w:rsidP="00AC4B29">
            <w:pPr>
              <w:jc w:val="both"/>
            </w:pPr>
            <w:r w:rsidRPr="00B828E0">
              <w:t>4º</w:t>
            </w:r>
          </w:p>
        </w:tc>
        <w:tc>
          <w:tcPr>
            <w:tcW w:w="567" w:type="dxa"/>
            <w:vAlign w:val="center"/>
          </w:tcPr>
          <w:p w:rsidR="000A6E12" w:rsidRPr="00B828E0" w:rsidRDefault="00B828E0" w:rsidP="00AC4B29">
            <w:pPr>
              <w:jc w:val="both"/>
            </w:pPr>
            <w:r w:rsidRPr="00B828E0">
              <w:t>5º</w:t>
            </w:r>
          </w:p>
        </w:tc>
        <w:tc>
          <w:tcPr>
            <w:tcW w:w="567" w:type="dxa"/>
            <w:vAlign w:val="center"/>
          </w:tcPr>
          <w:p w:rsidR="000A6E12" w:rsidRPr="00B828E0" w:rsidRDefault="00B828E0" w:rsidP="00AC4B29">
            <w:pPr>
              <w:jc w:val="both"/>
            </w:pPr>
            <w:r w:rsidRPr="00B828E0">
              <w:t>6º</w:t>
            </w:r>
          </w:p>
        </w:tc>
      </w:tr>
      <w:tr w:rsidR="00B828E0" w:rsidTr="00B828E0">
        <w:trPr>
          <w:trHeight w:val="454"/>
          <w:jc w:val="center"/>
        </w:trPr>
        <w:tc>
          <w:tcPr>
            <w:tcW w:w="2325" w:type="dxa"/>
            <w:vAlign w:val="center"/>
          </w:tcPr>
          <w:p w:rsidR="000A6E12" w:rsidRPr="00B828E0" w:rsidRDefault="00B828E0" w:rsidP="00AC4B29">
            <w:pPr>
              <w:jc w:val="both"/>
              <w:rPr>
                <w:b/>
              </w:rPr>
            </w:pPr>
            <w:r w:rsidRPr="00B828E0">
              <w:rPr>
                <w:b/>
              </w:rPr>
              <w:t>Educación Primaria</w:t>
            </w:r>
          </w:p>
        </w:tc>
        <w:tc>
          <w:tcPr>
            <w:tcW w:w="567" w:type="dxa"/>
            <w:vAlign w:val="center"/>
          </w:tcPr>
          <w:p w:rsidR="000A6E12" w:rsidRDefault="000A6E12" w:rsidP="00AC4B29">
            <w:pPr>
              <w:jc w:val="both"/>
            </w:pPr>
            <w:permStart w:id="1531802483" w:edGrp="everyone"/>
            <w:permEnd w:id="1531802483"/>
          </w:p>
        </w:tc>
        <w:tc>
          <w:tcPr>
            <w:tcW w:w="567" w:type="dxa"/>
            <w:vAlign w:val="center"/>
          </w:tcPr>
          <w:p w:rsidR="000A6E12" w:rsidRDefault="000A6E12" w:rsidP="00AC4B29">
            <w:pPr>
              <w:jc w:val="both"/>
            </w:pPr>
            <w:permStart w:id="1721850588" w:edGrp="everyone"/>
            <w:permEnd w:id="1721850588"/>
          </w:p>
        </w:tc>
        <w:tc>
          <w:tcPr>
            <w:tcW w:w="567" w:type="dxa"/>
            <w:vAlign w:val="center"/>
          </w:tcPr>
          <w:p w:rsidR="000A6E12" w:rsidRDefault="000A6E12" w:rsidP="00AC4B29">
            <w:pPr>
              <w:jc w:val="both"/>
            </w:pPr>
            <w:permStart w:id="715656393" w:edGrp="everyone"/>
            <w:permEnd w:id="715656393"/>
          </w:p>
        </w:tc>
        <w:tc>
          <w:tcPr>
            <w:tcW w:w="567" w:type="dxa"/>
            <w:vAlign w:val="center"/>
          </w:tcPr>
          <w:p w:rsidR="000A6E12" w:rsidRDefault="000A6E12" w:rsidP="00AC4B29">
            <w:pPr>
              <w:jc w:val="both"/>
            </w:pPr>
            <w:permStart w:id="1989422502" w:edGrp="everyone"/>
            <w:permEnd w:id="1989422502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6E12" w:rsidRDefault="000A6E12" w:rsidP="00AC4B29">
            <w:pPr>
              <w:jc w:val="both"/>
            </w:pPr>
            <w:permStart w:id="881028901" w:edGrp="everyone"/>
            <w:permEnd w:id="881028901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6E12" w:rsidRDefault="000A6E12" w:rsidP="00AC4B29">
            <w:pPr>
              <w:jc w:val="both"/>
            </w:pPr>
            <w:permStart w:id="266882520" w:edGrp="everyone"/>
            <w:permEnd w:id="266882520"/>
          </w:p>
        </w:tc>
      </w:tr>
      <w:tr w:rsidR="00B828E0" w:rsidTr="00B828E0">
        <w:trPr>
          <w:trHeight w:val="454"/>
          <w:jc w:val="center"/>
        </w:trPr>
        <w:tc>
          <w:tcPr>
            <w:tcW w:w="2325" w:type="dxa"/>
            <w:vAlign w:val="center"/>
          </w:tcPr>
          <w:p w:rsidR="000A6E12" w:rsidRPr="00B828E0" w:rsidRDefault="00B828E0" w:rsidP="00AC4B29">
            <w:pPr>
              <w:jc w:val="both"/>
              <w:rPr>
                <w:b/>
              </w:rPr>
            </w:pPr>
            <w:r w:rsidRPr="00B828E0">
              <w:rPr>
                <w:b/>
              </w:rPr>
              <w:t>Educación Secundaria</w:t>
            </w:r>
          </w:p>
        </w:tc>
        <w:tc>
          <w:tcPr>
            <w:tcW w:w="567" w:type="dxa"/>
            <w:vAlign w:val="center"/>
          </w:tcPr>
          <w:p w:rsidR="000A6E12" w:rsidRDefault="000A6E12" w:rsidP="00AC4B29">
            <w:pPr>
              <w:jc w:val="both"/>
            </w:pPr>
            <w:permStart w:id="469070309" w:edGrp="everyone"/>
            <w:permEnd w:id="469070309"/>
          </w:p>
        </w:tc>
        <w:tc>
          <w:tcPr>
            <w:tcW w:w="567" w:type="dxa"/>
            <w:vAlign w:val="center"/>
          </w:tcPr>
          <w:p w:rsidR="000A6E12" w:rsidRDefault="000A6E12" w:rsidP="00AC4B29">
            <w:pPr>
              <w:jc w:val="both"/>
            </w:pPr>
            <w:permStart w:id="69547154" w:edGrp="everyone"/>
            <w:permEnd w:id="69547154"/>
          </w:p>
        </w:tc>
        <w:tc>
          <w:tcPr>
            <w:tcW w:w="567" w:type="dxa"/>
            <w:vAlign w:val="center"/>
          </w:tcPr>
          <w:p w:rsidR="000A6E12" w:rsidRDefault="000A6E12" w:rsidP="00AC4B29">
            <w:pPr>
              <w:jc w:val="both"/>
            </w:pPr>
            <w:permStart w:id="2135637429" w:edGrp="everyone"/>
            <w:permEnd w:id="2135637429"/>
          </w:p>
        </w:tc>
        <w:tc>
          <w:tcPr>
            <w:tcW w:w="567" w:type="dxa"/>
            <w:vAlign w:val="center"/>
          </w:tcPr>
          <w:p w:rsidR="000A6E12" w:rsidRDefault="000A6E12" w:rsidP="00AC4B29">
            <w:pPr>
              <w:jc w:val="both"/>
            </w:pPr>
            <w:permStart w:id="1377643604" w:edGrp="everyone"/>
            <w:permEnd w:id="1377643604"/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0A6E12" w:rsidRDefault="000A6E12" w:rsidP="00AC4B29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A6E12" w:rsidRDefault="000A6E12" w:rsidP="00AC4B29">
            <w:pPr>
              <w:jc w:val="both"/>
            </w:pPr>
          </w:p>
        </w:tc>
      </w:tr>
    </w:tbl>
    <w:p w:rsidR="00BB29A2" w:rsidRDefault="00BB29A2" w:rsidP="00AC4B29">
      <w:pPr>
        <w:ind w:left="1134"/>
        <w:jc w:val="both"/>
      </w:pPr>
    </w:p>
    <w:p w:rsidR="00B828E0" w:rsidRPr="00B828E0" w:rsidRDefault="00B828E0" w:rsidP="00B828E0">
      <w:pPr>
        <w:ind w:left="1701"/>
        <w:rPr>
          <w:rFonts w:eastAsia="MS Gothic" w:cstheme="minorHAnsi"/>
        </w:rPr>
      </w:pPr>
      <w:permStart w:id="777870166" w:edGrp="everyone"/>
      <w:permEnd w:id="777870166"/>
      <w:r w:rsidRPr="00B828E0">
        <w:rPr>
          <w:rFonts w:ascii="Segoe UI Symbol" w:eastAsia="MS Gothic" w:hAnsi="Segoe UI Symbol" w:cs="Segoe UI Symbol"/>
        </w:rPr>
        <w:t>☐</w:t>
      </w:r>
      <w:r w:rsidRPr="00B828E0">
        <w:rPr>
          <w:rFonts w:eastAsia="MS Gothic" w:cstheme="minorHAnsi"/>
        </w:rPr>
        <w:t xml:space="preserve"> No participo en el programa ACCEDE en el curso 2020/2021</w:t>
      </w:r>
    </w:p>
    <w:p w:rsidR="00B828E0" w:rsidRPr="00B828E0" w:rsidRDefault="00B828E0" w:rsidP="00B828E0">
      <w:pPr>
        <w:ind w:left="1701"/>
        <w:rPr>
          <w:rFonts w:cstheme="minorHAnsi"/>
        </w:rPr>
      </w:pPr>
      <w:permStart w:id="1022645935" w:edGrp="everyone"/>
      <w:permEnd w:id="1022645935"/>
      <w:r w:rsidRPr="00B828E0">
        <w:rPr>
          <w:rFonts w:ascii="Segoe UI Symbol" w:eastAsia="MS Gothic" w:hAnsi="Segoe UI Symbol" w:cs="Segoe UI Symbol"/>
        </w:rPr>
        <w:t>☐</w:t>
      </w:r>
      <w:r w:rsidRPr="00B828E0">
        <w:rPr>
          <w:rFonts w:eastAsia="MS Gothic" w:cstheme="minorHAnsi"/>
        </w:rPr>
        <w:t xml:space="preserve"> Sí participo en el programa ACCEDE en el curso 2020/2021</w:t>
      </w:r>
    </w:p>
    <w:p w:rsidR="00B828E0" w:rsidRDefault="00B828E0" w:rsidP="00B828E0">
      <w:pPr>
        <w:ind w:left="993"/>
      </w:pPr>
    </w:p>
    <w:p w:rsidR="00B828E0" w:rsidRDefault="00B828E0" w:rsidP="00B828E0">
      <w:pPr>
        <w:ind w:left="1134"/>
        <w:jc w:val="both"/>
      </w:pPr>
      <w:r w:rsidRPr="00B828E0">
        <w:rPr>
          <w:b/>
        </w:rPr>
        <w:t>ETAPA EDUCATIVA QUE CURSARÁ EN 2021/2022</w:t>
      </w:r>
      <w:r>
        <w:t xml:space="preserve"> (marque la casilla correspondiente):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25"/>
        <w:gridCol w:w="567"/>
        <w:gridCol w:w="567"/>
        <w:gridCol w:w="567"/>
        <w:gridCol w:w="567"/>
        <w:gridCol w:w="567"/>
        <w:gridCol w:w="567"/>
      </w:tblGrid>
      <w:tr w:rsidR="00B828E0" w:rsidRPr="00B828E0" w:rsidTr="008A3076">
        <w:trPr>
          <w:trHeight w:val="454"/>
          <w:jc w:val="center"/>
        </w:trPr>
        <w:tc>
          <w:tcPr>
            <w:tcW w:w="2325" w:type="dxa"/>
            <w:vAlign w:val="center"/>
          </w:tcPr>
          <w:p w:rsidR="00B828E0" w:rsidRPr="00B828E0" w:rsidRDefault="00B828E0" w:rsidP="008A3076">
            <w:pPr>
              <w:jc w:val="both"/>
            </w:pPr>
            <w:r w:rsidRPr="00B828E0">
              <w:t>ETAPA EDUCATIVA</w:t>
            </w:r>
          </w:p>
        </w:tc>
        <w:tc>
          <w:tcPr>
            <w:tcW w:w="567" w:type="dxa"/>
            <w:vAlign w:val="center"/>
          </w:tcPr>
          <w:p w:rsidR="00B828E0" w:rsidRPr="00B828E0" w:rsidRDefault="00B828E0" w:rsidP="008A3076">
            <w:pPr>
              <w:jc w:val="both"/>
            </w:pPr>
            <w:r w:rsidRPr="00B828E0">
              <w:t>1º</w:t>
            </w:r>
          </w:p>
        </w:tc>
        <w:tc>
          <w:tcPr>
            <w:tcW w:w="567" w:type="dxa"/>
            <w:vAlign w:val="center"/>
          </w:tcPr>
          <w:p w:rsidR="00B828E0" w:rsidRPr="00B828E0" w:rsidRDefault="00B828E0" w:rsidP="008A3076">
            <w:pPr>
              <w:jc w:val="both"/>
            </w:pPr>
            <w:r w:rsidRPr="00B828E0">
              <w:t>2º</w:t>
            </w:r>
          </w:p>
        </w:tc>
        <w:tc>
          <w:tcPr>
            <w:tcW w:w="567" w:type="dxa"/>
            <w:vAlign w:val="center"/>
          </w:tcPr>
          <w:p w:rsidR="00B828E0" w:rsidRPr="00B828E0" w:rsidRDefault="00B828E0" w:rsidP="008A3076">
            <w:pPr>
              <w:jc w:val="both"/>
            </w:pPr>
            <w:r w:rsidRPr="00B828E0">
              <w:t>3º</w:t>
            </w:r>
          </w:p>
        </w:tc>
        <w:tc>
          <w:tcPr>
            <w:tcW w:w="567" w:type="dxa"/>
            <w:vAlign w:val="center"/>
          </w:tcPr>
          <w:p w:rsidR="00B828E0" w:rsidRPr="00B828E0" w:rsidRDefault="00B828E0" w:rsidP="008A3076">
            <w:pPr>
              <w:jc w:val="both"/>
            </w:pPr>
            <w:r w:rsidRPr="00B828E0">
              <w:t>4º</w:t>
            </w:r>
          </w:p>
        </w:tc>
        <w:tc>
          <w:tcPr>
            <w:tcW w:w="567" w:type="dxa"/>
            <w:vAlign w:val="center"/>
          </w:tcPr>
          <w:p w:rsidR="00B828E0" w:rsidRPr="00B828E0" w:rsidRDefault="00B828E0" w:rsidP="008A3076">
            <w:pPr>
              <w:jc w:val="both"/>
            </w:pPr>
            <w:r w:rsidRPr="00B828E0">
              <w:t>5º</w:t>
            </w:r>
          </w:p>
        </w:tc>
        <w:tc>
          <w:tcPr>
            <w:tcW w:w="567" w:type="dxa"/>
            <w:vAlign w:val="center"/>
          </w:tcPr>
          <w:p w:rsidR="00B828E0" w:rsidRPr="00B828E0" w:rsidRDefault="00B828E0" w:rsidP="008A3076">
            <w:pPr>
              <w:jc w:val="both"/>
            </w:pPr>
            <w:r w:rsidRPr="00B828E0">
              <w:t>6º</w:t>
            </w:r>
          </w:p>
        </w:tc>
        <w:bookmarkStart w:id="0" w:name="_GoBack"/>
        <w:bookmarkEnd w:id="0"/>
      </w:tr>
      <w:tr w:rsidR="00B828E0" w:rsidTr="008A3076">
        <w:trPr>
          <w:trHeight w:val="454"/>
          <w:jc w:val="center"/>
        </w:trPr>
        <w:tc>
          <w:tcPr>
            <w:tcW w:w="2325" w:type="dxa"/>
            <w:vAlign w:val="center"/>
          </w:tcPr>
          <w:p w:rsidR="00B828E0" w:rsidRPr="00B828E0" w:rsidRDefault="00B828E0" w:rsidP="008A3076">
            <w:pPr>
              <w:jc w:val="both"/>
              <w:rPr>
                <w:b/>
              </w:rPr>
            </w:pPr>
            <w:r w:rsidRPr="00B828E0">
              <w:rPr>
                <w:b/>
              </w:rPr>
              <w:t>Educación Primaria</w:t>
            </w:r>
          </w:p>
        </w:tc>
        <w:tc>
          <w:tcPr>
            <w:tcW w:w="567" w:type="dxa"/>
            <w:vAlign w:val="center"/>
          </w:tcPr>
          <w:p w:rsidR="00B828E0" w:rsidRDefault="00B828E0" w:rsidP="008A3076">
            <w:pPr>
              <w:jc w:val="both"/>
            </w:pPr>
            <w:permStart w:id="250613347" w:edGrp="everyone"/>
            <w:permEnd w:id="250613347"/>
          </w:p>
        </w:tc>
        <w:tc>
          <w:tcPr>
            <w:tcW w:w="567" w:type="dxa"/>
            <w:vAlign w:val="center"/>
          </w:tcPr>
          <w:p w:rsidR="00B828E0" w:rsidRDefault="00B828E0" w:rsidP="008A3076">
            <w:pPr>
              <w:jc w:val="both"/>
            </w:pPr>
            <w:permStart w:id="1625437596" w:edGrp="everyone"/>
            <w:permEnd w:id="1625437596"/>
          </w:p>
        </w:tc>
        <w:tc>
          <w:tcPr>
            <w:tcW w:w="567" w:type="dxa"/>
            <w:vAlign w:val="center"/>
          </w:tcPr>
          <w:p w:rsidR="00B828E0" w:rsidRDefault="00B828E0" w:rsidP="008A3076">
            <w:pPr>
              <w:jc w:val="both"/>
            </w:pPr>
            <w:permStart w:id="620001031" w:edGrp="everyone"/>
            <w:permEnd w:id="620001031"/>
          </w:p>
        </w:tc>
        <w:tc>
          <w:tcPr>
            <w:tcW w:w="567" w:type="dxa"/>
            <w:vAlign w:val="center"/>
          </w:tcPr>
          <w:p w:rsidR="00B828E0" w:rsidRDefault="00B828E0" w:rsidP="008A3076">
            <w:pPr>
              <w:jc w:val="both"/>
            </w:pPr>
            <w:permStart w:id="1243176937" w:edGrp="everyone"/>
            <w:permEnd w:id="1243176937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28E0" w:rsidRDefault="00B828E0" w:rsidP="008A3076">
            <w:pPr>
              <w:jc w:val="both"/>
            </w:pPr>
            <w:permStart w:id="219045650" w:edGrp="everyone"/>
            <w:permEnd w:id="219045650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28E0" w:rsidRDefault="00B828E0" w:rsidP="008A3076">
            <w:pPr>
              <w:jc w:val="both"/>
            </w:pPr>
            <w:permStart w:id="1062405064" w:edGrp="everyone"/>
            <w:permEnd w:id="1062405064"/>
          </w:p>
        </w:tc>
      </w:tr>
      <w:tr w:rsidR="00B828E0" w:rsidTr="008A3076">
        <w:trPr>
          <w:trHeight w:val="454"/>
          <w:jc w:val="center"/>
        </w:trPr>
        <w:tc>
          <w:tcPr>
            <w:tcW w:w="2325" w:type="dxa"/>
            <w:vAlign w:val="center"/>
          </w:tcPr>
          <w:p w:rsidR="00B828E0" w:rsidRPr="00B828E0" w:rsidRDefault="00B828E0" w:rsidP="008A3076">
            <w:pPr>
              <w:jc w:val="both"/>
              <w:rPr>
                <w:b/>
              </w:rPr>
            </w:pPr>
            <w:r w:rsidRPr="00B828E0">
              <w:rPr>
                <w:b/>
              </w:rPr>
              <w:t>Educación Secundaria</w:t>
            </w:r>
          </w:p>
        </w:tc>
        <w:tc>
          <w:tcPr>
            <w:tcW w:w="567" w:type="dxa"/>
            <w:vAlign w:val="center"/>
          </w:tcPr>
          <w:p w:rsidR="00B828E0" w:rsidRDefault="00B828E0" w:rsidP="008A3076">
            <w:pPr>
              <w:jc w:val="both"/>
            </w:pPr>
            <w:permStart w:id="367464048" w:edGrp="everyone"/>
            <w:permEnd w:id="367464048"/>
          </w:p>
        </w:tc>
        <w:tc>
          <w:tcPr>
            <w:tcW w:w="567" w:type="dxa"/>
            <w:vAlign w:val="center"/>
          </w:tcPr>
          <w:p w:rsidR="00B828E0" w:rsidRDefault="00B828E0" w:rsidP="008A3076">
            <w:pPr>
              <w:jc w:val="both"/>
            </w:pPr>
            <w:permStart w:id="619675066" w:edGrp="everyone"/>
            <w:permEnd w:id="619675066"/>
          </w:p>
        </w:tc>
        <w:tc>
          <w:tcPr>
            <w:tcW w:w="567" w:type="dxa"/>
            <w:vAlign w:val="center"/>
          </w:tcPr>
          <w:p w:rsidR="00B828E0" w:rsidRDefault="00B828E0" w:rsidP="008A3076">
            <w:pPr>
              <w:jc w:val="both"/>
            </w:pPr>
            <w:permStart w:id="419376254" w:edGrp="everyone"/>
            <w:permEnd w:id="419376254"/>
          </w:p>
        </w:tc>
        <w:tc>
          <w:tcPr>
            <w:tcW w:w="567" w:type="dxa"/>
            <w:vAlign w:val="center"/>
          </w:tcPr>
          <w:p w:rsidR="00B828E0" w:rsidRDefault="00B828E0" w:rsidP="008A3076">
            <w:pPr>
              <w:jc w:val="both"/>
            </w:pPr>
            <w:permStart w:id="124267052" w:edGrp="everyone"/>
            <w:permEnd w:id="124267052"/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B828E0" w:rsidRDefault="00B828E0" w:rsidP="008A3076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828E0" w:rsidRDefault="00B828E0" w:rsidP="008A3076">
            <w:pPr>
              <w:jc w:val="both"/>
            </w:pPr>
          </w:p>
        </w:tc>
      </w:tr>
    </w:tbl>
    <w:p w:rsidR="00B828E0" w:rsidRPr="00B828E0" w:rsidRDefault="00B828E0" w:rsidP="00B828E0">
      <w:pPr>
        <w:ind w:left="1134"/>
        <w:jc w:val="both"/>
      </w:pPr>
    </w:p>
    <w:p w:rsidR="00B828E0" w:rsidRPr="00B828E0" w:rsidRDefault="00B828E0" w:rsidP="00B828E0">
      <w:pPr>
        <w:ind w:left="1701"/>
        <w:rPr>
          <w:rFonts w:eastAsia="MS Gothic" w:cstheme="minorHAnsi"/>
        </w:rPr>
      </w:pPr>
      <w:permStart w:id="1665876464" w:edGrp="everyone"/>
      <w:permEnd w:id="1665876464"/>
      <w:r w:rsidRPr="00B828E0">
        <w:rPr>
          <w:rFonts w:ascii="Segoe UI Symbol" w:eastAsia="MS Gothic" w:hAnsi="Segoe UI Symbol" w:cs="Segoe UI Symbol"/>
        </w:rPr>
        <w:t>☐</w:t>
      </w:r>
      <w:r w:rsidRPr="00B828E0">
        <w:rPr>
          <w:rFonts w:eastAsia="MS Gothic" w:cstheme="minorHAnsi"/>
        </w:rPr>
        <w:t xml:space="preserve"> No </w:t>
      </w:r>
      <w:r>
        <w:rPr>
          <w:rFonts w:eastAsia="MS Gothic" w:cstheme="minorHAnsi"/>
        </w:rPr>
        <w:t>estoy interesado/a en participar en el programa ACCEDE en el curso 2021/2022</w:t>
      </w:r>
    </w:p>
    <w:p w:rsidR="00B828E0" w:rsidRPr="00B828E0" w:rsidRDefault="00B828E0" w:rsidP="00B828E0">
      <w:pPr>
        <w:ind w:left="1701"/>
        <w:rPr>
          <w:rFonts w:cstheme="minorHAnsi"/>
        </w:rPr>
      </w:pPr>
      <w:permStart w:id="1624733489" w:edGrp="everyone"/>
      <w:permEnd w:id="1624733489"/>
      <w:r w:rsidRPr="00B828E0">
        <w:rPr>
          <w:rFonts w:ascii="Segoe UI Symbol" w:eastAsia="MS Gothic" w:hAnsi="Segoe UI Symbol" w:cs="Segoe UI Symbol"/>
        </w:rPr>
        <w:t>☐</w:t>
      </w:r>
      <w:r w:rsidRPr="00B828E0">
        <w:rPr>
          <w:rFonts w:eastAsia="MS Gothic" w:cstheme="minorHAnsi"/>
        </w:rPr>
        <w:t xml:space="preserve"> Sí </w:t>
      </w:r>
      <w:r>
        <w:rPr>
          <w:rFonts w:eastAsia="MS Gothic" w:cstheme="minorHAnsi"/>
        </w:rPr>
        <w:t>estoy interesado/a en participar en el programa ACCEDE en el curso 2021/2022</w:t>
      </w:r>
    </w:p>
    <w:p w:rsidR="00B828E0" w:rsidRDefault="00B828E0" w:rsidP="00AC4B29">
      <w:pPr>
        <w:ind w:left="1134"/>
        <w:jc w:val="both"/>
      </w:pPr>
    </w:p>
    <w:p w:rsidR="009B5F35" w:rsidRPr="009B5F35" w:rsidRDefault="009B5F35" w:rsidP="00AC4B29">
      <w:pPr>
        <w:ind w:left="1134"/>
        <w:jc w:val="both"/>
        <w:rPr>
          <w:b/>
        </w:rPr>
      </w:pPr>
      <w:r w:rsidRPr="009B5F35">
        <w:rPr>
          <w:b/>
        </w:rPr>
        <w:t>Deben rellenar el siguiente anexo</w:t>
      </w:r>
      <w:r w:rsidR="00F9198D">
        <w:rPr>
          <w:b/>
        </w:rPr>
        <w:t xml:space="preserve"> I</w:t>
      </w:r>
      <w:r w:rsidRPr="009B5F35">
        <w:rPr>
          <w:b/>
        </w:rPr>
        <w:t xml:space="preserve"> y remitirlo por correo electrónico a </w:t>
      </w:r>
      <w:hyperlink r:id="rId7" w:history="1">
        <w:r w:rsidRPr="009B5F35">
          <w:rPr>
            <w:rStyle w:val="Hipervnculo"/>
            <w:b/>
          </w:rPr>
          <w:t>libros@colegiosma.com</w:t>
        </w:r>
      </w:hyperlink>
      <w:r w:rsidR="00B45C57">
        <w:rPr>
          <w:b/>
        </w:rPr>
        <w:t xml:space="preserve"> antes del 28</w:t>
      </w:r>
      <w:r w:rsidRPr="009B5F35">
        <w:rPr>
          <w:b/>
        </w:rPr>
        <w:t xml:space="preserve"> de mayo de 2021.</w:t>
      </w:r>
    </w:p>
    <w:p w:rsidR="008C6981" w:rsidRPr="008C6981" w:rsidRDefault="008C6981" w:rsidP="00AC4B29">
      <w:pPr>
        <w:ind w:left="1134"/>
        <w:jc w:val="both"/>
        <w:rPr>
          <w:sz w:val="2"/>
        </w:rPr>
      </w:pPr>
    </w:p>
    <w:p w:rsidR="008C6981" w:rsidRPr="008C6981" w:rsidRDefault="008C6981" w:rsidP="009B5F35">
      <w:pPr>
        <w:jc w:val="both"/>
        <w:rPr>
          <w:sz w:val="2"/>
        </w:rPr>
      </w:pPr>
    </w:p>
    <w:p w:rsidR="008C6981" w:rsidRDefault="008C6981" w:rsidP="00AC4B29">
      <w:pPr>
        <w:ind w:left="1134"/>
        <w:jc w:val="both"/>
      </w:pPr>
    </w:p>
    <w:p w:rsidR="009B5F35" w:rsidRPr="00F9198D" w:rsidRDefault="009B5F35" w:rsidP="00AC4B29">
      <w:pPr>
        <w:ind w:left="1134"/>
        <w:jc w:val="both"/>
        <w:rPr>
          <w:u w:val="single"/>
        </w:rPr>
      </w:pPr>
    </w:p>
    <w:tbl>
      <w:tblPr>
        <w:tblStyle w:val="Tablaconcuadrcula"/>
        <w:tblW w:w="9362" w:type="dxa"/>
        <w:tblInd w:w="1134" w:type="dxa"/>
        <w:tblLook w:val="04A0" w:firstRow="1" w:lastRow="0" w:firstColumn="1" w:lastColumn="0" w:noHBand="0" w:noVBand="1"/>
      </w:tblPr>
      <w:tblGrid>
        <w:gridCol w:w="9362"/>
      </w:tblGrid>
      <w:tr w:rsidR="009B5F35" w:rsidTr="00F9198D">
        <w:trPr>
          <w:trHeight w:val="1981"/>
        </w:trPr>
        <w:tc>
          <w:tcPr>
            <w:tcW w:w="9362" w:type="dxa"/>
          </w:tcPr>
          <w:p w:rsidR="00F9198D" w:rsidRPr="00F9198D" w:rsidRDefault="00F9198D" w:rsidP="00F9198D">
            <w:pPr>
              <w:ind w:left="-147"/>
              <w:jc w:val="center"/>
              <w:rPr>
                <w:u w:val="single"/>
              </w:rPr>
            </w:pPr>
            <w:r w:rsidRPr="00F9198D">
              <w:rPr>
                <w:b/>
                <w:sz w:val="24"/>
                <w:u w:val="single"/>
              </w:rPr>
              <w:t>Nombre, Apellidos, DNI</w:t>
            </w:r>
            <w:r w:rsidRPr="00F9198D">
              <w:rPr>
                <w:sz w:val="24"/>
                <w:u w:val="single"/>
              </w:rPr>
              <w:t xml:space="preserve"> </w:t>
            </w:r>
            <w:r w:rsidRPr="00F9198D">
              <w:rPr>
                <w:u w:val="single"/>
              </w:rPr>
              <w:t xml:space="preserve">(padre/madre/tutor) – </w:t>
            </w:r>
            <w:r w:rsidRPr="00F9198D">
              <w:rPr>
                <w:b/>
                <w:u w:val="single"/>
              </w:rPr>
              <w:t>Firma - Fecha</w:t>
            </w:r>
          </w:p>
          <w:p w:rsidR="009B5F35" w:rsidRDefault="009B5F35" w:rsidP="00AC4B29">
            <w:pPr>
              <w:jc w:val="both"/>
            </w:pPr>
          </w:p>
          <w:p w:rsidR="00834F86" w:rsidRDefault="00834F86" w:rsidP="00AC4B29">
            <w:pPr>
              <w:jc w:val="both"/>
            </w:pPr>
            <w:r>
              <w:t xml:space="preserve">  </w:t>
            </w:r>
            <w:permStart w:id="1314805937" w:edGrp="everyone"/>
            <w:r>
              <w:t xml:space="preserve">                                                                                                                                                                                     </w:t>
            </w:r>
            <w:permEnd w:id="1314805937"/>
          </w:p>
          <w:p w:rsidR="00F9198D" w:rsidRDefault="00F9198D" w:rsidP="00AC4B29">
            <w:pPr>
              <w:jc w:val="both"/>
            </w:pPr>
          </w:p>
          <w:p w:rsidR="00F9198D" w:rsidRDefault="00F9198D" w:rsidP="00AC4B29">
            <w:pPr>
              <w:jc w:val="both"/>
            </w:pPr>
          </w:p>
          <w:p w:rsidR="00F9198D" w:rsidRDefault="00F9198D" w:rsidP="00AC4B29">
            <w:pPr>
              <w:jc w:val="both"/>
            </w:pPr>
          </w:p>
        </w:tc>
      </w:tr>
    </w:tbl>
    <w:p w:rsidR="009B5F35" w:rsidRDefault="009B5F35" w:rsidP="00AC4B29">
      <w:pPr>
        <w:ind w:left="1134"/>
        <w:jc w:val="both"/>
      </w:pPr>
    </w:p>
    <w:p w:rsidR="00BB29A2" w:rsidRDefault="00BB29A2" w:rsidP="00AC4B29">
      <w:pPr>
        <w:ind w:left="1134"/>
        <w:jc w:val="both"/>
      </w:pPr>
    </w:p>
    <w:sectPr w:rsidR="00BB29A2" w:rsidSect="00AC4B29">
      <w:pgSz w:w="11906" w:h="16838"/>
      <w:pgMar w:top="395" w:right="1416" w:bottom="426" w:left="28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3BB9"/>
    <w:multiLevelType w:val="hybridMultilevel"/>
    <w:tmpl w:val="95DCAEF0"/>
    <w:lvl w:ilvl="0" w:tplc="CF269E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E97707"/>
    <w:multiLevelType w:val="hybridMultilevel"/>
    <w:tmpl w:val="32A662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9E8n0xHF7D40omBeco6kughFrzgqRNNEq+jPtOXV1+8sbGIMHHcrIf7MP8hZu8nLVq71+Pz2DMU6wcm7Z9U1A==" w:salt="FCIKKojF0SaHhJpqmJjEV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13A2"/>
    <w:rsid w:val="000A6E12"/>
    <w:rsid w:val="002C40A4"/>
    <w:rsid w:val="00304CC8"/>
    <w:rsid w:val="00311F2B"/>
    <w:rsid w:val="003E763B"/>
    <w:rsid w:val="003F5F06"/>
    <w:rsid w:val="00451C74"/>
    <w:rsid w:val="00571DB7"/>
    <w:rsid w:val="00593FC1"/>
    <w:rsid w:val="00721043"/>
    <w:rsid w:val="007E7A11"/>
    <w:rsid w:val="00834F86"/>
    <w:rsid w:val="00862C29"/>
    <w:rsid w:val="008C6981"/>
    <w:rsid w:val="008F13A2"/>
    <w:rsid w:val="009B5F35"/>
    <w:rsid w:val="00AC4B29"/>
    <w:rsid w:val="00B32E78"/>
    <w:rsid w:val="00B45C57"/>
    <w:rsid w:val="00B828E0"/>
    <w:rsid w:val="00B93A59"/>
    <w:rsid w:val="00BB29A2"/>
    <w:rsid w:val="00CB0667"/>
    <w:rsid w:val="00D50909"/>
    <w:rsid w:val="00D95DD9"/>
    <w:rsid w:val="00DF58E5"/>
    <w:rsid w:val="00EA3F22"/>
    <w:rsid w:val="00EE791B"/>
    <w:rsid w:val="00F2199F"/>
    <w:rsid w:val="00F9198D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9BE0"/>
  <w15:docId w15:val="{C736F55C-1389-447D-9014-89BBAFDB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13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9A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A1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828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ros@colegios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582</Words>
  <Characters>3205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andres huerta guijarro</dc:creator>
  <cp:keywords/>
  <dc:description/>
  <cp:lastModifiedBy>administración</cp:lastModifiedBy>
  <cp:revision>16</cp:revision>
  <dcterms:created xsi:type="dcterms:W3CDTF">2020-05-08T10:23:00Z</dcterms:created>
  <dcterms:modified xsi:type="dcterms:W3CDTF">2021-05-24T15:25:00Z</dcterms:modified>
</cp:coreProperties>
</file>